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1CFE" w14:textId="77777777" w:rsidR="00E127F1" w:rsidRDefault="000F4A43">
      <w:pPr>
        <w:pStyle w:val="Tekstpodstawowy"/>
        <w:ind w:left="4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1764082A" wp14:editId="7399E7DB">
            <wp:extent cx="737983" cy="6957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83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E530" w14:textId="77777777" w:rsidR="00E127F1" w:rsidRDefault="000F4A43">
      <w:pPr>
        <w:pStyle w:val="Tytu"/>
        <w:spacing w:before="49"/>
      </w:pPr>
      <w:r>
        <w:t>DOBRZYŃSKO-KUJAWSKIETOWARZYSTWO</w:t>
      </w:r>
      <w:r>
        <w:rPr>
          <w:spacing w:val="-2"/>
        </w:rPr>
        <w:t>KULTURALNE</w:t>
      </w:r>
    </w:p>
    <w:p w14:paraId="11DF1CA9" w14:textId="77777777" w:rsidR="00E127F1" w:rsidRDefault="00E127F1">
      <w:pPr>
        <w:pStyle w:val="Tekstpodstawowy"/>
        <w:ind w:left="0"/>
        <w:rPr>
          <w:b/>
          <w:sz w:val="28"/>
        </w:rPr>
      </w:pPr>
    </w:p>
    <w:p w14:paraId="375B380B" w14:textId="77777777" w:rsidR="00E127F1" w:rsidRDefault="00E127F1">
      <w:pPr>
        <w:pStyle w:val="Tekstpodstawowy"/>
        <w:ind w:left="0"/>
        <w:rPr>
          <w:b/>
          <w:sz w:val="28"/>
        </w:rPr>
      </w:pPr>
    </w:p>
    <w:p w14:paraId="4181BDC3" w14:textId="77777777" w:rsidR="00E127F1" w:rsidRDefault="00E127F1">
      <w:pPr>
        <w:pStyle w:val="Tekstpodstawowy"/>
        <w:ind w:left="0"/>
        <w:rPr>
          <w:b/>
          <w:sz w:val="28"/>
        </w:rPr>
      </w:pPr>
    </w:p>
    <w:p w14:paraId="2959AB6C" w14:textId="77777777" w:rsidR="00E127F1" w:rsidRDefault="000F4A43">
      <w:pPr>
        <w:pStyle w:val="Tytu"/>
        <w:ind w:right="3"/>
      </w:pPr>
      <w:r>
        <w:t>REGULAMIN</w:t>
      </w:r>
      <w:r w:rsidR="00986791">
        <w:t xml:space="preserve"> </w:t>
      </w:r>
      <w:r>
        <w:t>XXVI</w:t>
      </w:r>
      <w:r w:rsidR="00986791">
        <w:t xml:space="preserve">I </w:t>
      </w:r>
      <w:r>
        <w:t>WŁOCŁAWSKICH</w:t>
      </w:r>
      <w:r w:rsidR="00986791">
        <w:t xml:space="preserve"> </w:t>
      </w:r>
      <w:r>
        <w:t>IMPRESJI</w:t>
      </w:r>
      <w:r w:rsidR="00986791">
        <w:t xml:space="preserve"> </w:t>
      </w:r>
      <w:r w:rsidR="00986791">
        <w:rPr>
          <w:spacing w:val="-2"/>
        </w:rPr>
        <w:t>2024</w:t>
      </w:r>
      <w:r>
        <w:rPr>
          <w:spacing w:val="-2"/>
        </w:rPr>
        <w:t>/202</w:t>
      </w:r>
      <w:r w:rsidR="00986791">
        <w:rPr>
          <w:spacing w:val="-2"/>
        </w:rPr>
        <w:t>5</w:t>
      </w:r>
    </w:p>
    <w:p w14:paraId="7B82FAC1" w14:textId="39DFCEFB" w:rsidR="00E127F1" w:rsidRPr="006A350B" w:rsidRDefault="000F4A43" w:rsidP="006A350B">
      <w:pPr>
        <w:pStyle w:val="Nagwek11"/>
        <w:spacing w:before="341"/>
        <w:ind w:left="141"/>
        <w:rPr>
          <w:b w:val="0"/>
        </w:rPr>
      </w:pPr>
      <w:r>
        <w:rPr>
          <w:color w:val="282828"/>
        </w:rPr>
        <w:t>Dobrzyńsko</w:t>
      </w:r>
      <w:r w:rsidR="00986791">
        <w:rPr>
          <w:color w:val="282828"/>
        </w:rPr>
        <w:t xml:space="preserve"> </w:t>
      </w:r>
      <w:r>
        <w:rPr>
          <w:color w:val="282828"/>
        </w:rPr>
        <w:t>Kujawskie</w:t>
      </w:r>
      <w:r w:rsidR="00986791">
        <w:rPr>
          <w:color w:val="282828"/>
        </w:rPr>
        <w:t xml:space="preserve"> </w:t>
      </w:r>
      <w:r>
        <w:rPr>
          <w:color w:val="282828"/>
        </w:rPr>
        <w:t>Towarzystwo</w:t>
      </w:r>
      <w:r w:rsidR="00986791">
        <w:rPr>
          <w:color w:val="282828"/>
        </w:rPr>
        <w:t xml:space="preserve"> </w:t>
      </w:r>
      <w:r>
        <w:rPr>
          <w:color w:val="282828"/>
        </w:rPr>
        <w:t>Kulturalne</w:t>
      </w:r>
      <w:r w:rsidR="00986791">
        <w:rPr>
          <w:color w:val="282828"/>
        </w:rPr>
        <w:t xml:space="preserve"> </w:t>
      </w:r>
      <w:r w:rsidRPr="00AF2280">
        <w:rPr>
          <w:bCs w:val="0"/>
          <w:color w:val="282828"/>
          <w:spacing w:val="-2"/>
        </w:rPr>
        <w:t>wznawia</w:t>
      </w:r>
      <w:r w:rsidR="00AF2280" w:rsidRPr="00AF2280">
        <w:rPr>
          <w:bCs w:val="0"/>
          <w:color w:val="282828"/>
          <w:spacing w:val="-2"/>
        </w:rPr>
        <w:t xml:space="preserve"> </w:t>
      </w:r>
      <w:r w:rsidR="00AF2280">
        <w:rPr>
          <w:color w:val="282828"/>
        </w:rPr>
        <w:t>d</w:t>
      </w:r>
      <w:r>
        <w:rPr>
          <w:color w:val="282828"/>
        </w:rPr>
        <w:t>oroczną</w:t>
      </w:r>
      <w:r w:rsidR="00986791">
        <w:rPr>
          <w:color w:val="282828"/>
        </w:rPr>
        <w:t xml:space="preserve"> wystawę przegląd</w:t>
      </w:r>
      <w:r>
        <w:rPr>
          <w:color w:val="282828"/>
        </w:rPr>
        <w:t>ową</w:t>
      </w:r>
      <w:r w:rsidR="00986791">
        <w:rPr>
          <w:color w:val="282828"/>
        </w:rPr>
        <w:t xml:space="preserve"> </w:t>
      </w:r>
      <w:r>
        <w:rPr>
          <w:color w:val="282828"/>
        </w:rPr>
        <w:t>twórczości</w:t>
      </w:r>
      <w:r w:rsidR="00986791">
        <w:rPr>
          <w:color w:val="282828"/>
        </w:rPr>
        <w:t xml:space="preserve"> </w:t>
      </w:r>
      <w:r>
        <w:rPr>
          <w:color w:val="282828"/>
        </w:rPr>
        <w:t>artystów</w:t>
      </w:r>
      <w:r w:rsidR="00986791">
        <w:rPr>
          <w:color w:val="282828"/>
        </w:rPr>
        <w:t xml:space="preserve"> </w:t>
      </w:r>
      <w:r>
        <w:rPr>
          <w:color w:val="282828"/>
        </w:rPr>
        <w:t>plastyków</w:t>
      </w:r>
      <w:r w:rsidR="00986791">
        <w:rPr>
          <w:color w:val="282828"/>
        </w:rPr>
        <w:t xml:space="preserve"> </w:t>
      </w:r>
      <w:r>
        <w:rPr>
          <w:color w:val="282828"/>
        </w:rPr>
        <w:t>oraz</w:t>
      </w:r>
      <w:r w:rsidR="00986791">
        <w:rPr>
          <w:color w:val="282828"/>
        </w:rPr>
        <w:t xml:space="preserve"> </w:t>
      </w:r>
      <w:r>
        <w:rPr>
          <w:color w:val="282828"/>
          <w:spacing w:val="-2"/>
        </w:rPr>
        <w:t>artystów</w:t>
      </w:r>
      <w:r w:rsidR="00AF2280">
        <w:rPr>
          <w:color w:val="282828"/>
          <w:spacing w:val="-2"/>
        </w:rPr>
        <w:t xml:space="preserve"> </w:t>
      </w:r>
      <w:r w:rsidR="00AF2280">
        <w:rPr>
          <w:color w:val="282828"/>
        </w:rPr>
        <w:t>n</w:t>
      </w:r>
      <w:r>
        <w:rPr>
          <w:color w:val="282828"/>
        </w:rPr>
        <w:t>ieprofesjonalnych</w:t>
      </w:r>
      <w:r w:rsidR="00986791">
        <w:rPr>
          <w:color w:val="282828"/>
        </w:rPr>
        <w:t xml:space="preserve"> </w:t>
      </w:r>
      <w:r>
        <w:rPr>
          <w:color w:val="282828"/>
        </w:rPr>
        <w:t>z</w:t>
      </w:r>
      <w:r w:rsidR="00986791">
        <w:rPr>
          <w:color w:val="282828"/>
        </w:rPr>
        <w:t xml:space="preserve"> </w:t>
      </w:r>
      <w:r>
        <w:rPr>
          <w:color w:val="282828"/>
        </w:rPr>
        <w:t>Włocławka</w:t>
      </w:r>
      <w:r w:rsidR="00986791">
        <w:rPr>
          <w:color w:val="282828"/>
        </w:rPr>
        <w:t xml:space="preserve"> </w:t>
      </w:r>
      <w:r>
        <w:rPr>
          <w:color w:val="282828"/>
        </w:rPr>
        <w:t>oraz</w:t>
      </w:r>
      <w:r w:rsidR="00986791">
        <w:rPr>
          <w:color w:val="282828"/>
        </w:rPr>
        <w:t xml:space="preserve"> </w:t>
      </w:r>
      <w:r>
        <w:rPr>
          <w:color w:val="282828"/>
        </w:rPr>
        <w:t>regionu</w:t>
      </w:r>
      <w:r w:rsidR="00986791">
        <w:rPr>
          <w:color w:val="282828"/>
        </w:rPr>
        <w:t xml:space="preserve"> </w:t>
      </w:r>
      <w:r>
        <w:rPr>
          <w:color w:val="282828"/>
          <w:spacing w:val="-4"/>
        </w:rPr>
        <w:t>Kujaw</w:t>
      </w:r>
      <w:r w:rsidR="006A350B">
        <w:rPr>
          <w:color w:val="282828"/>
          <w:spacing w:val="-4"/>
        </w:rPr>
        <w:t xml:space="preserve"> </w:t>
      </w:r>
      <w:r>
        <w:rPr>
          <w:color w:val="282828"/>
        </w:rPr>
        <w:t>XXVI</w:t>
      </w:r>
      <w:r w:rsidR="006A350B">
        <w:rPr>
          <w:color w:val="282828"/>
        </w:rPr>
        <w:t xml:space="preserve">I </w:t>
      </w:r>
      <w:r>
        <w:rPr>
          <w:color w:val="282828"/>
        </w:rPr>
        <w:t>WŁOCŁAWSKIE</w:t>
      </w:r>
      <w:r w:rsidR="006A350B">
        <w:rPr>
          <w:color w:val="282828"/>
        </w:rPr>
        <w:t xml:space="preserve"> </w:t>
      </w:r>
      <w:r>
        <w:rPr>
          <w:color w:val="282828"/>
          <w:spacing w:val="-2"/>
        </w:rPr>
        <w:t>IMPRESJE</w:t>
      </w:r>
      <w:r w:rsidR="006A350B">
        <w:rPr>
          <w:color w:val="282828"/>
          <w:spacing w:val="-2"/>
        </w:rPr>
        <w:t>.</w:t>
      </w:r>
    </w:p>
    <w:p w14:paraId="6ADAA643" w14:textId="77777777" w:rsidR="00E127F1" w:rsidRDefault="000F4A43">
      <w:pPr>
        <w:pStyle w:val="Akapitzlist"/>
        <w:numPr>
          <w:ilvl w:val="0"/>
          <w:numId w:val="1"/>
        </w:numPr>
        <w:tabs>
          <w:tab w:val="left" w:pos="324"/>
        </w:tabs>
        <w:ind w:left="324" w:hanging="183"/>
        <w:rPr>
          <w:b/>
          <w:sz w:val="24"/>
        </w:rPr>
      </w:pPr>
      <w:r>
        <w:rPr>
          <w:b/>
          <w:color w:val="282828"/>
          <w:sz w:val="24"/>
        </w:rPr>
        <w:t>Cele</w:t>
      </w:r>
      <w:r w:rsidR="00986791">
        <w:rPr>
          <w:b/>
          <w:color w:val="282828"/>
          <w:sz w:val="24"/>
        </w:rPr>
        <w:t xml:space="preserve"> </w:t>
      </w:r>
      <w:r>
        <w:rPr>
          <w:b/>
          <w:color w:val="282828"/>
          <w:sz w:val="24"/>
        </w:rPr>
        <w:t>i założenia</w:t>
      </w:r>
      <w:r w:rsidR="00986791">
        <w:rPr>
          <w:b/>
          <w:color w:val="282828"/>
          <w:sz w:val="24"/>
        </w:rPr>
        <w:t xml:space="preserve"> </w:t>
      </w:r>
      <w:r>
        <w:rPr>
          <w:b/>
          <w:color w:val="282828"/>
          <w:spacing w:val="-2"/>
          <w:sz w:val="24"/>
        </w:rPr>
        <w:t>wystawy:</w:t>
      </w:r>
    </w:p>
    <w:p w14:paraId="612944C2" w14:textId="77777777" w:rsidR="00E127F1" w:rsidRDefault="000F4A43">
      <w:pPr>
        <w:pStyle w:val="Akapitzlist"/>
        <w:numPr>
          <w:ilvl w:val="1"/>
          <w:numId w:val="1"/>
        </w:numPr>
        <w:tabs>
          <w:tab w:val="left" w:pos="620"/>
        </w:tabs>
        <w:ind w:left="620" w:hanging="359"/>
        <w:rPr>
          <w:sz w:val="24"/>
        </w:rPr>
      </w:pPr>
      <w:r>
        <w:rPr>
          <w:color w:val="282828"/>
          <w:sz w:val="24"/>
        </w:rPr>
        <w:t>Kontynuacja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tradycji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dorocznej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pacing w:val="-2"/>
          <w:sz w:val="24"/>
        </w:rPr>
        <w:t>wystawy.</w:t>
      </w:r>
    </w:p>
    <w:p w14:paraId="33C45DBF" w14:textId="1E356023" w:rsidR="00E127F1" w:rsidRPr="00AF2280" w:rsidRDefault="000F4A43" w:rsidP="00AF2280">
      <w:pPr>
        <w:pStyle w:val="Akapitzlist"/>
        <w:numPr>
          <w:ilvl w:val="1"/>
          <w:numId w:val="1"/>
        </w:numPr>
        <w:tabs>
          <w:tab w:val="left" w:pos="620"/>
        </w:tabs>
        <w:ind w:left="620" w:hanging="359"/>
        <w:rPr>
          <w:sz w:val="24"/>
        </w:rPr>
      </w:pPr>
      <w:r>
        <w:rPr>
          <w:color w:val="282828"/>
          <w:sz w:val="24"/>
        </w:rPr>
        <w:t>Prezentacja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dorobku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twórczego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artystów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plastyków,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artystów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nieprofesjonalnych</w:t>
      </w:r>
      <w:r>
        <w:rPr>
          <w:color w:val="282828"/>
          <w:spacing w:val="-4"/>
          <w:sz w:val="24"/>
        </w:rPr>
        <w:t xml:space="preserve"> </w:t>
      </w:r>
      <w:r w:rsidR="00AF2280">
        <w:rPr>
          <w:color w:val="282828"/>
          <w:spacing w:val="-4"/>
          <w:sz w:val="24"/>
        </w:rPr>
        <w:br/>
      </w:r>
      <w:r>
        <w:rPr>
          <w:color w:val="282828"/>
          <w:spacing w:val="-4"/>
          <w:sz w:val="24"/>
        </w:rPr>
        <w:t>oraz</w:t>
      </w:r>
      <w:r w:rsidR="00AF2280">
        <w:rPr>
          <w:color w:val="282828"/>
          <w:spacing w:val="-4"/>
          <w:sz w:val="24"/>
        </w:rPr>
        <w:t xml:space="preserve"> </w:t>
      </w:r>
      <w:r w:rsidR="00986791" w:rsidRPr="00AF2280">
        <w:rPr>
          <w:color w:val="282828"/>
        </w:rPr>
        <w:t>m</w:t>
      </w:r>
      <w:r w:rsidRPr="00AF2280">
        <w:rPr>
          <w:color w:val="282828"/>
        </w:rPr>
        <w:t>łodzież</w:t>
      </w:r>
      <w:r w:rsidR="00986791" w:rsidRPr="00AF2280">
        <w:rPr>
          <w:color w:val="282828"/>
        </w:rPr>
        <w:t xml:space="preserve">y Włocławka </w:t>
      </w:r>
      <w:r w:rsidRPr="00AF2280">
        <w:rPr>
          <w:color w:val="282828"/>
        </w:rPr>
        <w:t>i regionu</w:t>
      </w:r>
      <w:r w:rsidRPr="00AF2280">
        <w:rPr>
          <w:color w:val="282828"/>
          <w:spacing w:val="-2"/>
        </w:rPr>
        <w:t xml:space="preserve"> Kujaw.</w:t>
      </w:r>
    </w:p>
    <w:p w14:paraId="0F4D42AE" w14:textId="1EC40CB8" w:rsidR="00E127F1" w:rsidRDefault="000F4A43">
      <w:pPr>
        <w:pStyle w:val="Akapitzlist"/>
        <w:numPr>
          <w:ilvl w:val="1"/>
          <w:numId w:val="1"/>
        </w:numPr>
        <w:tabs>
          <w:tab w:val="left" w:pos="621"/>
        </w:tabs>
        <w:ind w:right="407"/>
        <w:rPr>
          <w:sz w:val="24"/>
        </w:rPr>
      </w:pPr>
      <w:r>
        <w:rPr>
          <w:color w:val="282828"/>
          <w:sz w:val="24"/>
        </w:rPr>
        <w:t>Aktywizacja powszechności uczestnictwa członków DKTK w życiu artystycznym</w:t>
      </w:r>
      <w:r w:rsidR="00AF2280">
        <w:rPr>
          <w:color w:val="282828"/>
          <w:sz w:val="24"/>
        </w:rPr>
        <w:t xml:space="preserve"> </w:t>
      </w:r>
      <w:r w:rsidR="00AF2280">
        <w:rPr>
          <w:color w:val="282828"/>
          <w:sz w:val="24"/>
        </w:rPr>
        <w:br/>
      </w:r>
      <w:r>
        <w:rPr>
          <w:color w:val="282828"/>
          <w:sz w:val="24"/>
        </w:rPr>
        <w:t>i kulturotwórczy</w:t>
      </w:r>
      <w:r w:rsidR="00986791">
        <w:rPr>
          <w:color w:val="282828"/>
          <w:sz w:val="24"/>
        </w:rPr>
        <w:t xml:space="preserve"> miasta </w:t>
      </w:r>
      <w:r>
        <w:rPr>
          <w:color w:val="282828"/>
          <w:sz w:val="24"/>
        </w:rPr>
        <w:t>Włocławek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oraz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lokalnych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środowisk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artystycznych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regionu Kujaw.</w:t>
      </w:r>
    </w:p>
    <w:p w14:paraId="2203BBF8" w14:textId="00B5E826" w:rsidR="00E127F1" w:rsidRDefault="000F4A43">
      <w:pPr>
        <w:pStyle w:val="Akapitzlist"/>
        <w:numPr>
          <w:ilvl w:val="1"/>
          <w:numId w:val="1"/>
        </w:numPr>
        <w:tabs>
          <w:tab w:val="left" w:pos="621"/>
        </w:tabs>
        <w:spacing w:before="2"/>
        <w:ind w:right="1019"/>
        <w:rPr>
          <w:sz w:val="24"/>
        </w:rPr>
      </w:pPr>
      <w:r>
        <w:rPr>
          <w:color w:val="282828"/>
          <w:sz w:val="24"/>
        </w:rPr>
        <w:t>Ekspozycja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dokumentacja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różnorodności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oraz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indywidualności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uprawianych</w:t>
      </w:r>
      <w:r w:rsidR="00986791">
        <w:rPr>
          <w:color w:val="282828"/>
          <w:sz w:val="24"/>
        </w:rPr>
        <w:t xml:space="preserve"> </w:t>
      </w:r>
      <w:r w:rsidR="00AF2280">
        <w:rPr>
          <w:color w:val="282828"/>
          <w:sz w:val="24"/>
        </w:rPr>
        <w:br/>
      </w:r>
      <w:r>
        <w:rPr>
          <w:color w:val="282828"/>
          <w:sz w:val="24"/>
        </w:rPr>
        <w:t>i obsługiwanych idei i wartości kultury plastycznej.</w:t>
      </w:r>
    </w:p>
    <w:p w14:paraId="044ED9C3" w14:textId="77777777" w:rsidR="00E127F1" w:rsidRDefault="000F4A43">
      <w:pPr>
        <w:pStyle w:val="Akapitzlist"/>
        <w:numPr>
          <w:ilvl w:val="1"/>
          <w:numId w:val="1"/>
        </w:numPr>
        <w:tabs>
          <w:tab w:val="left" w:pos="620"/>
        </w:tabs>
        <w:ind w:left="620" w:hanging="359"/>
        <w:rPr>
          <w:sz w:val="24"/>
        </w:rPr>
      </w:pPr>
      <w:r>
        <w:rPr>
          <w:color w:val="282828"/>
          <w:sz w:val="24"/>
        </w:rPr>
        <w:t>Oddziaływanie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instytucje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mecenatu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publicznego</w:t>
      </w:r>
      <w:r w:rsidR="00986791">
        <w:rPr>
          <w:color w:val="282828"/>
          <w:sz w:val="24"/>
        </w:rPr>
        <w:t xml:space="preserve"> i os</w:t>
      </w:r>
      <w:r>
        <w:rPr>
          <w:color w:val="282828"/>
          <w:sz w:val="24"/>
        </w:rPr>
        <w:t>oby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prywatne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oraz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pacing w:val="-2"/>
          <w:sz w:val="24"/>
        </w:rPr>
        <w:t>szeroką</w:t>
      </w:r>
    </w:p>
    <w:p w14:paraId="6004B7F3" w14:textId="77777777" w:rsidR="00E127F1" w:rsidRDefault="00986791">
      <w:pPr>
        <w:pStyle w:val="Tekstpodstawowy"/>
      </w:pPr>
      <w:r>
        <w:rPr>
          <w:color w:val="282828"/>
        </w:rPr>
        <w:t>p</w:t>
      </w:r>
      <w:r w:rsidR="000F4A43">
        <w:rPr>
          <w:color w:val="282828"/>
        </w:rPr>
        <w:t>ubliczność</w:t>
      </w:r>
      <w:r>
        <w:rPr>
          <w:color w:val="282828"/>
        </w:rPr>
        <w:t xml:space="preserve"> </w:t>
      </w:r>
      <w:r w:rsidR="000F4A43">
        <w:rPr>
          <w:color w:val="282828"/>
        </w:rPr>
        <w:t>dla</w:t>
      </w:r>
      <w:r>
        <w:rPr>
          <w:color w:val="282828"/>
        </w:rPr>
        <w:t xml:space="preserve"> </w:t>
      </w:r>
      <w:r w:rsidR="000F4A43">
        <w:rPr>
          <w:color w:val="282828"/>
        </w:rPr>
        <w:t>zwiększenia</w:t>
      </w:r>
      <w:r>
        <w:rPr>
          <w:color w:val="282828"/>
        </w:rPr>
        <w:t xml:space="preserve"> </w:t>
      </w:r>
      <w:r w:rsidR="000F4A43">
        <w:rPr>
          <w:color w:val="282828"/>
        </w:rPr>
        <w:t>zainteresowania</w:t>
      </w:r>
      <w:r>
        <w:rPr>
          <w:color w:val="282828"/>
        </w:rPr>
        <w:t xml:space="preserve"> </w:t>
      </w:r>
      <w:r w:rsidR="000F4A43">
        <w:rPr>
          <w:color w:val="282828"/>
        </w:rPr>
        <w:t>twórczością</w:t>
      </w:r>
      <w:r>
        <w:rPr>
          <w:color w:val="282828"/>
        </w:rPr>
        <w:t xml:space="preserve"> </w:t>
      </w:r>
      <w:r w:rsidR="000F4A43">
        <w:rPr>
          <w:color w:val="282828"/>
        </w:rPr>
        <w:t>artystyczną</w:t>
      </w:r>
      <w:r>
        <w:rPr>
          <w:color w:val="282828"/>
        </w:rPr>
        <w:t xml:space="preserve"> </w:t>
      </w:r>
      <w:r w:rsidR="000F4A43">
        <w:rPr>
          <w:color w:val="282828"/>
        </w:rPr>
        <w:t>oraz</w:t>
      </w:r>
      <w:r>
        <w:rPr>
          <w:color w:val="282828"/>
        </w:rPr>
        <w:t xml:space="preserve"> </w:t>
      </w:r>
      <w:r w:rsidR="000F4A43">
        <w:rPr>
          <w:color w:val="282828"/>
        </w:rPr>
        <w:t>kształtowanie zaangażowanych odbiorców sztuki.</w:t>
      </w:r>
    </w:p>
    <w:p w14:paraId="3011C244" w14:textId="77777777" w:rsidR="00E127F1" w:rsidRDefault="000F4A43">
      <w:pPr>
        <w:pStyle w:val="Nagwek11"/>
        <w:numPr>
          <w:ilvl w:val="0"/>
          <w:numId w:val="1"/>
        </w:numPr>
        <w:tabs>
          <w:tab w:val="left" w:pos="386"/>
        </w:tabs>
        <w:spacing w:before="292"/>
        <w:ind w:left="386" w:hanging="245"/>
      </w:pPr>
      <w:r>
        <w:rPr>
          <w:color w:val="282828"/>
        </w:rPr>
        <w:t>Warunki</w:t>
      </w:r>
      <w:r w:rsidR="00986791">
        <w:rPr>
          <w:color w:val="282828"/>
        </w:rPr>
        <w:t xml:space="preserve"> </w:t>
      </w:r>
      <w:r>
        <w:rPr>
          <w:color w:val="282828"/>
          <w:spacing w:val="-2"/>
        </w:rPr>
        <w:t>uczestnictwa:</w:t>
      </w:r>
    </w:p>
    <w:p w14:paraId="34566E24" w14:textId="1ED9DD73" w:rsidR="00E127F1" w:rsidRDefault="000F4A43">
      <w:pPr>
        <w:pStyle w:val="Akapitzlist"/>
        <w:numPr>
          <w:ilvl w:val="1"/>
          <w:numId w:val="1"/>
        </w:numPr>
        <w:tabs>
          <w:tab w:val="left" w:pos="621"/>
        </w:tabs>
        <w:ind w:right="274"/>
        <w:rPr>
          <w:sz w:val="24"/>
        </w:rPr>
      </w:pPr>
      <w:r>
        <w:rPr>
          <w:color w:val="282828"/>
          <w:sz w:val="24"/>
        </w:rPr>
        <w:t>W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wystawie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uczestniczą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artyści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profesjonalni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nieprofesjonalni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Włocławka</w:t>
      </w:r>
      <w:r w:rsidR="00AF2280">
        <w:rPr>
          <w:color w:val="282828"/>
          <w:sz w:val="24"/>
        </w:rPr>
        <w:t xml:space="preserve"> </w:t>
      </w:r>
      <w:r>
        <w:rPr>
          <w:color w:val="282828"/>
          <w:sz w:val="24"/>
        </w:rPr>
        <w:t>i regionu Kujaw oraz w osobnej kategorii młodzież prezentu</w:t>
      </w:r>
      <w:r w:rsidR="00986791">
        <w:rPr>
          <w:color w:val="282828"/>
          <w:sz w:val="24"/>
        </w:rPr>
        <w:t xml:space="preserve">jąc swoje dzieła powstałe </w:t>
      </w:r>
      <w:r w:rsidR="00AF2280">
        <w:rPr>
          <w:color w:val="282828"/>
          <w:sz w:val="24"/>
        </w:rPr>
        <w:br/>
      </w:r>
      <w:r w:rsidR="00986791">
        <w:rPr>
          <w:color w:val="282828"/>
          <w:sz w:val="24"/>
        </w:rPr>
        <w:t>w 2024/2025</w:t>
      </w:r>
      <w:r>
        <w:rPr>
          <w:color w:val="282828"/>
          <w:sz w:val="24"/>
        </w:rPr>
        <w:t xml:space="preserve"> roku.</w:t>
      </w:r>
    </w:p>
    <w:p w14:paraId="72CC20D5" w14:textId="77777777" w:rsidR="00E127F1" w:rsidRDefault="000F4A43">
      <w:pPr>
        <w:pStyle w:val="Akapitzlist"/>
        <w:numPr>
          <w:ilvl w:val="1"/>
          <w:numId w:val="1"/>
        </w:numPr>
        <w:tabs>
          <w:tab w:val="left" w:pos="620"/>
        </w:tabs>
        <w:spacing w:line="292" w:lineRule="exact"/>
        <w:ind w:left="620" w:hanging="359"/>
        <w:rPr>
          <w:sz w:val="24"/>
        </w:rPr>
      </w:pPr>
      <w:r>
        <w:rPr>
          <w:color w:val="282828"/>
          <w:sz w:val="24"/>
        </w:rPr>
        <w:t>Dzieła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działania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artystyczne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tworzą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wystawie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obraz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aktualnej twórczości</w:t>
      </w:r>
      <w:r>
        <w:rPr>
          <w:color w:val="282828"/>
          <w:spacing w:val="-2"/>
          <w:sz w:val="24"/>
        </w:rPr>
        <w:t xml:space="preserve"> środowiska</w:t>
      </w:r>
    </w:p>
    <w:p w14:paraId="1C148FB4" w14:textId="77777777" w:rsidR="00E127F1" w:rsidRDefault="00986791">
      <w:pPr>
        <w:pStyle w:val="Tekstpodstawowy"/>
      </w:pPr>
      <w:r>
        <w:rPr>
          <w:color w:val="282828"/>
        </w:rPr>
        <w:t xml:space="preserve">I </w:t>
      </w:r>
      <w:r w:rsidR="000F4A43">
        <w:rPr>
          <w:color w:val="282828"/>
        </w:rPr>
        <w:t>reprezentują</w:t>
      </w:r>
      <w:r>
        <w:rPr>
          <w:color w:val="282828"/>
        </w:rPr>
        <w:t xml:space="preserve"> </w:t>
      </w:r>
      <w:r w:rsidR="000F4A43">
        <w:rPr>
          <w:color w:val="282828"/>
        </w:rPr>
        <w:t>wszystkie,</w:t>
      </w:r>
      <w:r>
        <w:rPr>
          <w:color w:val="282828"/>
        </w:rPr>
        <w:t xml:space="preserve"> </w:t>
      </w:r>
      <w:r w:rsidR="000F4A43">
        <w:rPr>
          <w:color w:val="282828"/>
        </w:rPr>
        <w:t>indywidualnie</w:t>
      </w:r>
      <w:r>
        <w:rPr>
          <w:color w:val="282828"/>
        </w:rPr>
        <w:t xml:space="preserve"> </w:t>
      </w:r>
      <w:r w:rsidR="000F4A43">
        <w:rPr>
          <w:color w:val="282828"/>
        </w:rPr>
        <w:t>uprawiane</w:t>
      </w:r>
      <w:r>
        <w:rPr>
          <w:color w:val="282828"/>
        </w:rPr>
        <w:t xml:space="preserve"> </w:t>
      </w:r>
      <w:r w:rsidR="000F4A43">
        <w:rPr>
          <w:color w:val="282828"/>
        </w:rPr>
        <w:t>dyscypliny</w:t>
      </w:r>
      <w:r>
        <w:rPr>
          <w:color w:val="282828"/>
        </w:rPr>
        <w:t xml:space="preserve"> </w:t>
      </w:r>
      <w:r w:rsidR="000F4A43">
        <w:rPr>
          <w:color w:val="282828"/>
          <w:spacing w:val="-2"/>
        </w:rPr>
        <w:t>artystyczne.</w:t>
      </w:r>
    </w:p>
    <w:p w14:paraId="5BD9BDD6" w14:textId="77777777" w:rsidR="00E127F1" w:rsidRDefault="000F4A43">
      <w:pPr>
        <w:pStyle w:val="Akapitzlist"/>
        <w:numPr>
          <w:ilvl w:val="1"/>
          <w:numId w:val="1"/>
        </w:numPr>
        <w:tabs>
          <w:tab w:val="left" w:pos="621"/>
        </w:tabs>
        <w:ind w:right="685"/>
        <w:jc w:val="both"/>
        <w:rPr>
          <w:b/>
          <w:sz w:val="24"/>
        </w:rPr>
      </w:pPr>
      <w:r>
        <w:rPr>
          <w:color w:val="282828"/>
          <w:sz w:val="24"/>
        </w:rPr>
        <w:t>Zgodnie</w:t>
      </w:r>
      <w:r w:rsidR="00986791">
        <w:rPr>
          <w:color w:val="282828"/>
          <w:sz w:val="24"/>
        </w:rPr>
        <w:t xml:space="preserve"> wieloletnią </w:t>
      </w:r>
      <w:r>
        <w:rPr>
          <w:color w:val="282828"/>
          <w:sz w:val="24"/>
        </w:rPr>
        <w:t xml:space="preserve">tradycją </w:t>
      </w:r>
      <w:r>
        <w:rPr>
          <w:i/>
          <w:color w:val="282828"/>
          <w:sz w:val="24"/>
        </w:rPr>
        <w:t>Włocławskich</w:t>
      </w:r>
      <w:r w:rsidR="00986791">
        <w:rPr>
          <w:i/>
          <w:color w:val="282828"/>
          <w:sz w:val="24"/>
        </w:rPr>
        <w:t xml:space="preserve"> </w:t>
      </w:r>
      <w:r>
        <w:rPr>
          <w:i/>
          <w:color w:val="282828"/>
          <w:sz w:val="24"/>
        </w:rPr>
        <w:t xml:space="preserve">Impresji </w:t>
      </w:r>
      <w:r>
        <w:rPr>
          <w:color w:val="282828"/>
          <w:sz w:val="24"/>
        </w:rPr>
        <w:t>do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wystawy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można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zgłaszać wszystkie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uprawiane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dyscypliny:</w:t>
      </w:r>
      <w:r w:rsidR="00986791">
        <w:rPr>
          <w:color w:val="282828"/>
          <w:sz w:val="24"/>
        </w:rPr>
        <w:t xml:space="preserve"> </w:t>
      </w:r>
      <w:r>
        <w:rPr>
          <w:b/>
          <w:color w:val="282828"/>
          <w:sz w:val="24"/>
        </w:rPr>
        <w:t>rysunek,</w:t>
      </w:r>
      <w:r w:rsidR="00986791">
        <w:rPr>
          <w:b/>
          <w:color w:val="282828"/>
          <w:sz w:val="24"/>
        </w:rPr>
        <w:t xml:space="preserve"> </w:t>
      </w:r>
      <w:r>
        <w:rPr>
          <w:b/>
          <w:color w:val="282828"/>
          <w:sz w:val="24"/>
        </w:rPr>
        <w:t>rzeźbę,</w:t>
      </w:r>
      <w:r w:rsidR="00986791">
        <w:rPr>
          <w:b/>
          <w:color w:val="282828"/>
          <w:sz w:val="24"/>
        </w:rPr>
        <w:t xml:space="preserve"> </w:t>
      </w:r>
      <w:r>
        <w:rPr>
          <w:b/>
          <w:color w:val="282828"/>
          <w:sz w:val="24"/>
        </w:rPr>
        <w:t>malarstwo,</w:t>
      </w:r>
      <w:r w:rsidR="00986791">
        <w:rPr>
          <w:b/>
          <w:color w:val="282828"/>
          <w:sz w:val="24"/>
        </w:rPr>
        <w:t xml:space="preserve"> </w:t>
      </w:r>
      <w:r>
        <w:rPr>
          <w:b/>
          <w:color w:val="282828"/>
          <w:sz w:val="24"/>
        </w:rPr>
        <w:t>grafikę,</w:t>
      </w:r>
      <w:r w:rsidR="00986791">
        <w:rPr>
          <w:b/>
          <w:color w:val="282828"/>
          <w:sz w:val="24"/>
        </w:rPr>
        <w:t xml:space="preserve"> </w:t>
      </w:r>
      <w:r>
        <w:rPr>
          <w:b/>
          <w:color w:val="282828"/>
          <w:sz w:val="24"/>
        </w:rPr>
        <w:t>fotografię, projektowanie</w:t>
      </w:r>
      <w:r w:rsidR="00986791">
        <w:rPr>
          <w:b/>
          <w:color w:val="282828"/>
          <w:sz w:val="24"/>
        </w:rPr>
        <w:t xml:space="preserve"> </w:t>
      </w:r>
      <w:r>
        <w:rPr>
          <w:b/>
          <w:color w:val="282828"/>
          <w:sz w:val="24"/>
        </w:rPr>
        <w:t xml:space="preserve"> graficzne, design, intermedia, multimedia,</w:t>
      </w:r>
    </w:p>
    <w:p w14:paraId="4B54A597" w14:textId="77777777" w:rsidR="00E127F1" w:rsidRDefault="000F4A43">
      <w:pPr>
        <w:pStyle w:val="Nagwek11"/>
        <w:spacing w:before="2"/>
        <w:ind w:right="6" w:firstLine="55"/>
      </w:pPr>
      <w:r>
        <w:rPr>
          <w:color w:val="282828"/>
        </w:rPr>
        <w:t>Jako nowość można zgłaszać również obiekty, instalacje, makiety, projekty, koncepcje,</w:t>
      </w:r>
      <w:r w:rsidR="00986791">
        <w:rPr>
          <w:color w:val="282828"/>
        </w:rPr>
        <w:t xml:space="preserve"> </w:t>
      </w:r>
      <w:r>
        <w:rPr>
          <w:color w:val="282828"/>
        </w:rPr>
        <w:t>performance.</w:t>
      </w:r>
      <w:r w:rsidR="00986791">
        <w:rPr>
          <w:color w:val="282828"/>
        </w:rPr>
        <w:t xml:space="preserve"> </w:t>
      </w:r>
      <w:r>
        <w:rPr>
          <w:color w:val="282828"/>
        </w:rPr>
        <w:t>Instalacje</w:t>
      </w:r>
      <w:r w:rsidR="00986791">
        <w:rPr>
          <w:color w:val="282828"/>
        </w:rPr>
        <w:t xml:space="preserve"> </w:t>
      </w:r>
      <w:r>
        <w:rPr>
          <w:color w:val="282828"/>
        </w:rPr>
        <w:t>i</w:t>
      </w:r>
      <w:r w:rsidR="00986791">
        <w:rPr>
          <w:color w:val="282828"/>
        </w:rPr>
        <w:t xml:space="preserve"> </w:t>
      </w:r>
      <w:r>
        <w:rPr>
          <w:color w:val="282828"/>
        </w:rPr>
        <w:t>performance</w:t>
      </w:r>
      <w:r w:rsidR="00986791">
        <w:rPr>
          <w:color w:val="282828"/>
        </w:rPr>
        <w:t xml:space="preserve"> </w:t>
      </w:r>
      <w:r>
        <w:rPr>
          <w:color w:val="282828"/>
        </w:rPr>
        <w:t>mają</w:t>
      </w:r>
      <w:r w:rsidR="00986791">
        <w:rPr>
          <w:color w:val="282828"/>
        </w:rPr>
        <w:t xml:space="preserve"> </w:t>
      </w:r>
      <w:r>
        <w:rPr>
          <w:color w:val="282828"/>
        </w:rPr>
        <w:t>być</w:t>
      </w:r>
      <w:r w:rsidR="00986791">
        <w:rPr>
          <w:color w:val="282828"/>
        </w:rPr>
        <w:t xml:space="preserve"> </w:t>
      </w:r>
      <w:r>
        <w:rPr>
          <w:color w:val="282828"/>
        </w:rPr>
        <w:t>zaprezentowane</w:t>
      </w:r>
      <w:r w:rsidR="00986791">
        <w:rPr>
          <w:color w:val="282828"/>
        </w:rPr>
        <w:t xml:space="preserve"> </w:t>
      </w:r>
      <w:r>
        <w:rPr>
          <w:color w:val="282828"/>
        </w:rPr>
        <w:t>jako dokumentacja fotograficzna lub wideo.</w:t>
      </w:r>
    </w:p>
    <w:p w14:paraId="09616C73" w14:textId="5AFB51EB" w:rsidR="00E127F1" w:rsidRDefault="000F4A43">
      <w:pPr>
        <w:pStyle w:val="Akapitzlist"/>
        <w:numPr>
          <w:ilvl w:val="1"/>
          <w:numId w:val="1"/>
        </w:numPr>
        <w:tabs>
          <w:tab w:val="left" w:pos="621"/>
        </w:tabs>
        <w:ind w:right="175"/>
        <w:rPr>
          <w:sz w:val="24"/>
        </w:rPr>
      </w:pPr>
      <w:r>
        <w:rPr>
          <w:b/>
          <w:color w:val="282828"/>
          <w:sz w:val="24"/>
        </w:rPr>
        <w:t xml:space="preserve">Każdy autor składa maksymalnie TRZY DZIEŁA </w:t>
      </w:r>
      <w:r>
        <w:rPr>
          <w:color w:val="282828"/>
          <w:sz w:val="24"/>
        </w:rPr>
        <w:t xml:space="preserve">w uprawianych kategoriach </w:t>
      </w:r>
      <w:r w:rsidR="00AF2280">
        <w:rPr>
          <w:color w:val="282828"/>
          <w:sz w:val="24"/>
        </w:rPr>
        <w:br/>
      </w:r>
      <w:r>
        <w:rPr>
          <w:color w:val="282828"/>
          <w:sz w:val="24"/>
        </w:rPr>
        <w:t>i dyscyplinach,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wymienionych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pkt.3.,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dowolnie dobierając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je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niezależnie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od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kategorii, co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oznacza,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że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przykład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można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zgłosić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po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jednym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dziele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malarstwa,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grafiki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i</w:t>
      </w:r>
      <w:r>
        <w:rPr>
          <w:color w:val="282828"/>
          <w:spacing w:val="-2"/>
          <w:sz w:val="24"/>
        </w:rPr>
        <w:t xml:space="preserve"> rzeźby</w:t>
      </w:r>
      <w:r w:rsidR="00AF2280">
        <w:rPr>
          <w:color w:val="282828"/>
          <w:spacing w:val="-2"/>
          <w:sz w:val="24"/>
        </w:rPr>
        <w:t>.</w:t>
      </w:r>
    </w:p>
    <w:p w14:paraId="4262A88A" w14:textId="40677076" w:rsidR="00E127F1" w:rsidRPr="00AF2280" w:rsidRDefault="000F4A43" w:rsidP="00AF2280">
      <w:pPr>
        <w:pStyle w:val="Akapitzlist"/>
        <w:numPr>
          <w:ilvl w:val="1"/>
          <w:numId w:val="1"/>
        </w:numPr>
        <w:tabs>
          <w:tab w:val="left" w:pos="620"/>
        </w:tabs>
        <w:spacing w:line="292" w:lineRule="exact"/>
        <w:ind w:left="620" w:hanging="359"/>
        <w:rPr>
          <w:sz w:val="24"/>
        </w:rPr>
      </w:pPr>
      <w:r>
        <w:rPr>
          <w:color w:val="282828"/>
          <w:sz w:val="24"/>
        </w:rPr>
        <w:t>Każda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prac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powinna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być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przygotowana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bezpośredniej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ekspozycji</w:t>
      </w:r>
      <w:r w:rsidR="00986791">
        <w:rPr>
          <w:color w:val="282828"/>
          <w:sz w:val="24"/>
        </w:rPr>
        <w:t xml:space="preserve"> </w:t>
      </w:r>
      <w:r>
        <w:rPr>
          <w:color w:val="282828"/>
          <w:sz w:val="24"/>
        </w:rPr>
        <w:t>(zwłaszcza</w:t>
      </w:r>
      <w:r w:rsidR="00986791">
        <w:rPr>
          <w:color w:val="282828"/>
          <w:sz w:val="24"/>
        </w:rPr>
        <w:t xml:space="preserve"> </w:t>
      </w:r>
      <w:r w:rsidR="00AF2280">
        <w:rPr>
          <w:color w:val="282828"/>
          <w:sz w:val="24"/>
        </w:rPr>
        <w:br/>
      </w:r>
      <w:r>
        <w:rPr>
          <w:color w:val="282828"/>
          <w:spacing w:val="-10"/>
          <w:sz w:val="24"/>
        </w:rPr>
        <w:t>w</w:t>
      </w:r>
      <w:r w:rsidR="00AF2280">
        <w:rPr>
          <w:color w:val="282828"/>
          <w:spacing w:val="-10"/>
          <w:sz w:val="24"/>
        </w:rPr>
        <w:t xml:space="preserve"> </w:t>
      </w:r>
      <w:r w:rsidR="00AF2280" w:rsidRPr="00AF2280">
        <w:rPr>
          <w:color w:val="282828"/>
        </w:rPr>
        <w:t>p</w:t>
      </w:r>
      <w:r w:rsidRPr="00AF2280">
        <w:rPr>
          <w:color w:val="282828"/>
        </w:rPr>
        <w:t>rzypadku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>malarstwa,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>rysunku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>i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>grafiki)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>posiadać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>zawieszki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>oraz</w:t>
      </w:r>
      <w:r w:rsidR="00986791" w:rsidRPr="00AF2280">
        <w:rPr>
          <w:color w:val="282828"/>
        </w:rPr>
        <w:t xml:space="preserve"> </w:t>
      </w:r>
      <w:r w:rsidRPr="00AF2280">
        <w:rPr>
          <w:color w:val="282828"/>
        </w:rPr>
        <w:t xml:space="preserve">metryczkę </w:t>
      </w:r>
      <w:r w:rsidRPr="00AF2280">
        <w:rPr>
          <w:color w:val="282828"/>
          <w:spacing w:val="-2"/>
        </w:rPr>
        <w:t>identyfikacyjną.</w:t>
      </w:r>
    </w:p>
    <w:p w14:paraId="5DE8882E" w14:textId="77777777" w:rsidR="00E127F1" w:rsidRDefault="00E127F1">
      <w:pPr>
        <w:pStyle w:val="Tekstpodstawowy"/>
        <w:sectPr w:rsidR="00E127F1">
          <w:footerReference w:type="default" r:id="rId8"/>
          <w:type w:val="continuous"/>
          <w:pgSz w:w="11910" w:h="16840"/>
          <w:pgMar w:top="1460" w:right="1417" w:bottom="1200" w:left="1275" w:header="0" w:footer="1000" w:gutter="0"/>
          <w:pgNumType w:start="1"/>
          <w:cols w:space="708"/>
        </w:sectPr>
      </w:pPr>
    </w:p>
    <w:p w14:paraId="3CBD2294" w14:textId="77777777" w:rsidR="00E127F1" w:rsidRDefault="000F4A43">
      <w:pPr>
        <w:pStyle w:val="Nagwek11"/>
        <w:spacing w:before="37"/>
      </w:pPr>
      <w:r>
        <w:rPr>
          <w:color w:val="282828"/>
        </w:rPr>
        <w:lastRenderedPageBreak/>
        <w:t>W</w:t>
      </w:r>
      <w:r w:rsidR="00986791">
        <w:rPr>
          <w:color w:val="282828"/>
        </w:rPr>
        <w:t xml:space="preserve"> </w:t>
      </w:r>
      <w:r>
        <w:rPr>
          <w:color w:val="282828"/>
        </w:rPr>
        <w:t>odniesieniu</w:t>
      </w:r>
      <w:r w:rsidR="00986791">
        <w:rPr>
          <w:color w:val="282828"/>
        </w:rPr>
        <w:t xml:space="preserve"> </w:t>
      </w:r>
      <w:r>
        <w:rPr>
          <w:color w:val="282828"/>
        </w:rPr>
        <w:t>do</w:t>
      </w:r>
      <w:r w:rsidR="00986791">
        <w:rPr>
          <w:color w:val="282828"/>
        </w:rPr>
        <w:t xml:space="preserve"> </w:t>
      </w:r>
      <w:r>
        <w:rPr>
          <w:color w:val="282828"/>
        </w:rPr>
        <w:t>realizacji</w:t>
      </w:r>
      <w:r w:rsidR="00986791">
        <w:rPr>
          <w:color w:val="282828"/>
        </w:rPr>
        <w:t xml:space="preserve"> </w:t>
      </w:r>
      <w:r>
        <w:rPr>
          <w:color w:val="282828"/>
        </w:rPr>
        <w:t>cyfrowych,</w:t>
      </w:r>
      <w:r w:rsidR="00986791">
        <w:rPr>
          <w:color w:val="282828"/>
        </w:rPr>
        <w:t xml:space="preserve"> </w:t>
      </w:r>
      <w:r>
        <w:rPr>
          <w:color w:val="282828"/>
        </w:rPr>
        <w:t>w</w:t>
      </w:r>
      <w:r w:rsidR="00986791">
        <w:rPr>
          <w:color w:val="282828"/>
        </w:rPr>
        <w:t xml:space="preserve"> </w:t>
      </w:r>
      <w:r>
        <w:rPr>
          <w:color w:val="282828"/>
        </w:rPr>
        <w:t>tym</w:t>
      </w:r>
      <w:r w:rsidR="00986791">
        <w:rPr>
          <w:color w:val="282828"/>
        </w:rPr>
        <w:t xml:space="preserve"> </w:t>
      </w:r>
      <w:r>
        <w:rPr>
          <w:color w:val="282828"/>
        </w:rPr>
        <w:t>pokazów</w:t>
      </w:r>
      <w:r w:rsidR="00986791">
        <w:rPr>
          <w:color w:val="282828"/>
        </w:rPr>
        <w:t xml:space="preserve"> </w:t>
      </w:r>
      <w:r>
        <w:rPr>
          <w:color w:val="282828"/>
        </w:rPr>
        <w:t>wideo,</w:t>
      </w:r>
      <w:r w:rsidR="00986791">
        <w:rPr>
          <w:color w:val="282828"/>
        </w:rPr>
        <w:t xml:space="preserve"> </w:t>
      </w:r>
      <w:r>
        <w:rPr>
          <w:color w:val="282828"/>
        </w:rPr>
        <w:t>artysta</w:t>
      </w:r>
      <w:r w:rsidR="00986791">
        <w:rPr>
          <w:color w:val="282828"/>
        </w:rPr>
        <w:t xml:space="preserve"> </w:t>
      </w:r>
      <w:r>
        <w:rPr>
          <w:color w:val="282828"/>
        </w:rPr>
        <w:t>musi</w:t>
      </w:r>
      <w:r w:rsidR="00986791">
        <w:rPr>
          <w:color w:val="282828"/>
        </w:rPr>
        <w:t xml:space="preserve"> </w:t>
      </w:r>
      <w:r>
        <w:rPr>
          <w:color w:val="282828"/>
        </w:rPr>
        <w:t>dostarczyć wersję elektroniczną na pendrive.</w:t>
      </w:r>
    </w:p>
    <w:p w14:paraId="3EE467C0" w14:textId="77777777" w:rsidR="00E127F1" w:rsidRDefault="000F4A43">
      <w:pPr>
        <w:pStyle w:val="Akapitzlist"/>
        <w:numPr>
          <w:ilvl w:val="1"/>
          <w:numId w:val="1"/>
        </w:numPr>
        <w:tabs>
          <w:tab w:val="left" w:pos="621"/>
        </w:tabs>
        <w:spacing w:before="2"/>
        <w:ind w:right="173"/>
        <w:rPr>
          <w:sz w:val="24"/>
        </w:rPr>
      </w:pPr>
      <w:r>
        <w:rPr>
          <w:color w:val="282828"/>
          <w:sz w:val="24"/>
        </w:rPr>
        <w:t xml:space="preserve">DKTK 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zastrzega sobie prawo do reprodukowania i publikowania prac w środkach masowego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przekazu,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mediach elektronicznych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oraz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wykonania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dokumentacji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 xml:space="preserve">formie </w:t>
      </w:r>
      <w:r>
        <w:rPr>
          <w:color w:val="282828"/>
          <w:spacing w:val="-2"/>
          <w:sz w:val="24"/>
        </w:rPr>
        <w:t>katalogu.</w:t>
      </w:r>
    </w:p>
    <w:p w14:paraId="7F67899B" w14:textId="457C8AAD" w:rsidR="00E127F1" w:rsidRPr="00AF2280" w:rsidRDefault="000F4A43" w:rsidP="00AF2280">
      <w:pPr>
        <w:pStyle w:val="Akapitzlist"/>
        <w:numPr>
          <w:ilvl w:val="1"/>
          <w:numId w:val="1"/>
        </w:numPr>
        <w:tabs>
          <w:tab w:val="left" w:pos="620"/>
        </w:tabs>
        <w:spacing w:line="292" w:lineRule="exact"/>
        <w:ind w:left="620" w:hanging="359"/>
        <w:rPr>
          <w:sz w:val="24"/>
        </w:rPr>
      </w:pPr>
      <w:r>
        <w:rPr>
          <w:color w:val="282828"/>
          <w:sz w:val="24"/>
        </w:rPr>
        <w:t>Organizator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zastrzega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sobie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prawo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niedopuszczenia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konkursu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pacing w:val="-4"/>
          <w:sz w:val="24"/>
        </w:rPr>
        <w:t>prac</w:t>
      </w:r>
      <w:r w:rsidR="00AF2280">
        <w:rPr>
          <w:color w:val="282828"/>
          <w:spacing w:val="-4"/>
          <w:sz w:val="24"/>
        </w:rPr>
        <w:t xml:space="preserve"> </w:t>
      </w:r>
      <w:r w:rsidR="00AF2280">
        <w:rPr>
          <w:color w:val="282828"/>
        </w:rPr>
        <w:t>u</w:t>
      </w:r>
      <w:r w:rsidRPr="00AF2280">
        <w:rPr>
          <w:color w:val="282828"/>
        </w:rPr>
        <w:t>niemożliwiających</w:t>
      </w:r>
      <w:r w:rsidR="002611DD" w:rsidRPr="00AF2280">
        <w:rPr>
          <w:color w:val="282828"/>
        </w:rPr>
        <w:t xml:space="preserve"> </w:t>
      </w:r>
      <w:r w:rsidRPr="00AF2280">
        <w:rPr>
          <w:color w:val="282828"/>
        </w:rPr>
        <w:t>ich</w:t>
      </w:r>
      <w:r w:rsidR="002611DD" w:rsidRPr="00AF2280">
        <w:rPr>
          <w:color w:val="282828"/>
        </w:rPr>
        <w:t xml:space="preserve"> </w:t>
      </w:r>
      <w:r w:rsidRPr="00AF2280">
        <w:rPr>
          <w:color w:val="282828"/>
        </w:rPr>
        <w:t>ekspozycję</w:t>
      </w:r>
      <w:r w:rsidR="002611DD" w:rsidRPr="00AF2280">
        <w:rPr>
          <w:color w:val="282828"/>
        </w:rPr>
        <w:t xml:space="preserve"> </w:t>
      </w:r>
      <w:r w:rsidRPr="00AF2280">
        <w:rPr>
          <w:color w:val="282828"/>
        </w:rPr>
        <w:t>z</w:t>
      </w:r>
      <w:r w:rsidR="002611DD" w:rsidRPr="00AF2280">
        <w:rPr>
          <w:color w:val="282828"/>
        </w:rPr>
        <w:t xml:space="preserve"> </w:t>
      </w:r>
      <w:r w:rsidRPr="00AF2280">
        <w:rPr>
          <w:color w:val="282828"/>
        </w:rPr>
        <w:t>przyczyn</w:t>
      </w:r>
      <w:r w:rsidR="002611DD" w:rsidRPr="00AF2280">
        <w:rPr>
          <w:color w:val="282828"/>
        </w:rPr>
        <w:t xml:space="preserve"> </w:t>
      </w:r>
      <w:r w:rsidRPr="00AF2280">
        <w:rPr>
          <w:color w:val="282828"/>
          <w:spacing w:val="-2"/>
        </w:rPr>
        <w:t>technicznych.</w:t>
      </w:r>
    </w:p>
    <w:p w14:paraId="4216EC41" w14:textId="77777777" w:rsidR="00E127F1" w:rsidRDefault="000F4A43">
      <w:pPr>
        <w:pStyle w:val="Akapitzlist"/>
        <w:numPr>
          <w:ilvl w:val="1"/>
          <w:numId w:val="1"/>
        </w:numPr>
        <w:tabs>
          <w:tab w:val="left" w:pos="621"/>
        </w:tabs>
        <w:ind w:right="231"/>
        <w:rPr>
          <w:sz w:val="24"/>
        </w:rPr>
      </w:pPr>
      <w:r>
        <w:rPr>
          <w:color w:val="282828"/>
          <w:sz w:val="24"/>
        </w:rPr>
        <w:t>Bezpośrednio po zakończeniu wystawy pokonkursowej XXVI Włocławskie Impresje można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będzie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odebrać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dzieła. W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przypadku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braku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odbioru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dzieł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terminie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3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miesięcy od zakończenia wystawy pokonkursowej, praca przechodzi na własność</w:t>
      </w:r>
    </w:p>
    <w:p w14:paraId="047257A7" w14:textId="77777777" w:rsidR="00E127F1" w:rsidRDefault="000F4A43">
      <w:pPr>
        <w:pStyle w:val="Tekstpodstawowy"/>
        <w:spacing w:line="292" w:lineRule="exact"/>
      </w:pPr>
      <w:r>
        <w:rPr>
          <w:color w:val="282828"/>
        </w:rPr>
        <w:t>organizatora(Dobrzyńsko</w:t>
      </w:r>
      <w:r w:rsidR="002611DD">
        <w:rPr>
          <w:color w:val="282828"/>
        </w:rPr>
        <w:t xml:space="preserve"> – </w:t>
      </w:r>
      <w:r>
        <w:rPr>
          <w:color w:val="282828"/>
        </w:rPr>
        <w:t>Kujawskiego</w:t>
      </w:r>
      <w:r w:rsidR="002611DD">
        <w:rPr>
          <w:color w:val="282828"/>
        </w:rPr>
        <w:t xml:space="preserve"> </w:t>
      </w:r>
      <w:r>
        <w:rPr>
          <w:color w:val="282828"/>
        </w:rPr>
        <w:t>Towarzystwa</w:t>
      </w:r>
      <w:r w:rsidR="002611DD">
        <w:rPr>
          <w:color w:val="282828"/>
        </w:rPr>
        <w:t xml:space="preserve"> </w:t>
      </w:r>
      <w:r>
        <w:rPr>
          <w:color w:val="282828"/>
          <w:spacing w:val="-2"/>
        </w:rPr>
        <w:t>Kulturalnego).</w:t>
      </w:r>
    </w:p>
    <w:p w14:paraId="31995392" w14:textId="77777777" w:rsidR="00E127F1" w:rsidRDefault="000F4A43">
      <w:pPr>
        <w:pStyle w:val="Nagwek11"/>
        <w:numPr>
          <w:ilvl w:val="0"/>
          <w:numId w:val="1"/>
        </w:numPr>
        <w:tabs>
          <w:tab w:val="left" w:pos="450"/>
        </w:tabs>
        <w:spacing w:before="293"/>
        <w:ind w:left="450" w:hanging="309"/>
        <w:jc w:val="both"/>
      </w:pPr>
      <w:r>
        <w:rPr>
          <w:color w:val="282828"/>
        </w:rPr>
        <w:t>Adresy</w:t>
      </w:r>
      <w:r w:rsidR="002611DD">
        <w:rPr>
          <w:color w:val="282828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2"/>
        </w:rPr>
        <w:t xml:space="preserve"> terminy</w:t>
      </w:r>
    </w:p>
    <w:p w14:paraId="6227E0D4" w14:textId="77777777" w:rsidR="00E127F1" w:rsidRDefault="000F4A43">
      <w:pPr>
        <w:pStyle w:val="Akapitzlist"/>
        <w:numPr>
          <w:ilvl w:val="1"/>
          <w:numId w:val="1"/>
        </w:numPr>
        <w:tabs>
          <w:tab w:val="left" w:pos="620"/>
        </w:tabs>
        <w:ind w:left="620" w:hanging="359"/>
        <w:jc w:val="both"/>
        <w:rPr>
          <w:sz w:val="24"/>
        </w:rPr>
      </w:pPr>
      <w:r>
        <w:rPr>
          <w:color w:val="282828"/>
          <w:sz w:val="24"/>
        </w:rPr>
        <w:t>Dzieła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zgłoszone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na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wystawę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należy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składać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w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Czarnym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Spichrzu-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siedzibie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pacing w:val="-4"/>
          <w:sz w:val="24"/>
        </w:rPr>
        <w:t>DKTK</w:t>
      </w:r>
    </w:p>
    <w:p w14:paraId="2EE90839" w14:textId="35F0AC7C" w:rsidR="00E127F1" w:rsidRDefault="000F4A43">
      <w:pPr>
        <w:pStyle w:val="Nagwek11"/>
        <w:ind w:right="5"/>
        <w:jc w:val="both"/>
      </w:pPr>
      <w:r>
        <w:rPr>
          <w:b w:val="0"/>
          <w:color w:val="282828"/>
        </w:rPr>
        <w:t>ul.Piwna4</w:t>
      </w:r>
      <w:r w:rsidR="002611DD">
        <w:rPr>
          <w:b w:val="0"/>
          <w:color w:val="282828"/>
        </w:rPr>
        <w:t xml:space="preserve"> </w:t>
      </w:r>
      <w:r>
        <w:rPr>
          <w:b w:val="0"/>
          <w:color w:val="282828"/>
        </w:rPr>
        <w:t>Włocławek</w:t>
      </w:r>
      <w:r w:rsidR="002611DD">
        <w:rPr>
          <w:b w:val="0"/>
          <w:color w:val="282828"/>
        </w:rPr>
        <w:t xml:space="preserve"> </w:t>
      </w:r>
      <w:r>
        <w:rPr>
          <w:b w:val="0"/>
          <w:color w:val="282828"/>
        </w:rPr>
        <w:t>87-800</w:t>
      </w:r>
      <w:r w:rsidR="002611DD">
        <w:rPr>
          <w:b w:val="0"/>
          <w:color w:val="282828"/>
        </w:rPr>
        <w:t xml:space="preserve"> </w:t>
      </w:r>
      <w:r>
        <w:rPr>
          <w:color w:val="282828"/>
        </w:rPr>
        <w:t>od</w:t>
      </w:r>
      <w:r w:rsidR="00AF2280">
        <w:rPr>
          <w:color w:val="282828"/>
        </w:rPr>
        <w:t xml:space="preserve"> </w:t>
      </w:r>
      <w:r>
        <w:rPr>
          <w:color w:val="282828"/>
        </w:rPr>
        <w:t>1</w:t>
      </w:r>
      <w:r w:rsidR="002611DD">
        <w:rPr>
          <w:color w:val="282828"/>
        </w:rPr>
        <w:t xml:space="preserve"> </w:t>
      </w:r>
      <w:r>
        <w:rPr>
          <w:color w:val="282828"/>
        </w:rPr>
        <w:t>lipca</w:t>
      </w:r>
      <w:r w:rsidR="00AF2280">
        <w:rPr>
          <w:color w:val="282828"/>
        </w:rPr>
        <w:t xml:space="preserve"> </w:t>
      </w:r>
      <w:r>
        <w:rPr>
          <w:color w:val="282828"/>
        </w:rPr>
        <w:t>do</w:t>
      </w:r>
      <w:r w:rsidR="002611DD">
        <w:rPr>
          <w:color w:val="282828"/>
        </w:rPr>
        <w:t xml:space="preserve"> </w:t>
      </w:r>
      <w:r>
        <w:rPr>
          <w:color w:val="282828"/>
        </w:rPr>
        <w:t>20</w:t>
      </w:r>
      <w:r w:rsidR="00AF2280">
        <w:rPr>
          <w:color w:val="282828"/>
        </w:rPr>
        <w:t xml:space="preserve"> </w:t>
      </w:r>
      <w:r>
        <w:rPr>
          <w:color w:val="282828"/>
        </w:rPr>
        <w:t>sierpnia</w:t>
      </w:r>
      <w:r w:rsidR="00AF2280">
        <w:rPr>
          <w:color w:val="282828"/>
        </w:rPr>
        <w:t xml:space="preserve"> 2025</w:t>
      </w:r>
      <w:r w:rsidR="002611DD">
        <w:rPr>
          <w:color w:val="282828"/>
        </w:rPr>
        <w:t xml:space="preserve"> </w:t>
      </w:r>
      <w:r>
        <w:rPr>
          <w:color w:val="282828"/>
        </w:rPr>
        <w:t>(w</w:t>
      </w:r>
      <w:r w:rsidR="002611DD">
        <w:rPr>
          <w:color w:val="282828"/>
        </w:rPr>
        <w:t xml:space="preserve"> </w:t>
      </w:r>
      <w:r>
        <w:rPr>
          <w:color w:val="282828"/>
        </w:rPr>
        <w:t>tygodniu</w:t>
      </w:r>
      <w:r w:rsidR="002611DD">
        <w:rPr>
          <w:color w:val="282828"/>
        </w:rPr>
        <w:t xml:space="preserve"> </w:t>
      </w:r>
      <w:r w:rsidR="00AF2280">
        <w:rPr>
          <w:color w:val="282828"/>
        </w:rPr>
        <w:br/>
      </w:r>
      <w:r>
        <w:rPr>
          <w:color w:val="282828"/>
        </w:rPr>
        <w:t>po</w:t>
      </w:r>
      <w:r w:rsidR="002611DD">
        <w:rPr>
          <w:color w:val="282828"/>
        </w:rPr>
        <w:t xml:space="preserve"> </w:t>
      </w:r>
      <w:r>
        <w:rPr>
          <w:color w:val="282828"/>
        </w:rPr>
        <w:t>wcześniejszym kontakcie</w:t>
      </w:r>
      <w:r w:rsidR="002611DD">
        <w:rPr>
          <w:color w:val="282828"/>
        </w:rPr>
        <w:t xml:space="preserve"> </w:t>
      </w:r>
      <w:r>
        <w:rPr>
          <w:color w:val="282828"/>
        </w:rPr>
        <w:t>telefonicznym</w:t>
      </w:r>
      <w:r w:rsidR="002611DD">
        <w:rPr>
          <w:color w:val="282828"/>
        </w:rPr>
        <w:t xml:space="preserve"> </w:t>
      </w:r>
      <w:r>
        <w:rPr>
          <w:color w:val="282828"/>
        </w:rPr>
        <w:t>tel.</w:t>
      </w:r>
      <w:r w:rsidR="002611DD">
        <w:rPr>
          <w:color w:val="282828"/>
        </w:rPr>
        <w:t xml:space="preserve"> </w:t>
      </w:r>
      <w:r>
        <w:rPr>
          <w:color w:val="282828"/>
        </w:rPr>
        <w:t>571394224</w:t>
      </w:r>
      <w:r w:rsidR="002611DD">
        <w:rPr>
          <w:color w:val="282828"/>
        </w:rPr>
        <w:t xml:space="preserve"> </w:t>
      </w:r>
      <w:r>
        <w:rPr>
          <w:color w:val="282828"/>
        </w:rPr>
        <w:t>lub</w:t>
      </w:r>
      <w:r w:rsidR="00AF2280">
        <w:rPr>
          <w:color w:val="282828"/>
        </w:rPr>
        <w:t xml:space="preserve"> </w:t>
      </w:r>
      <w:r>
        <w:rPr>
          <w:color w:val="282828"/>
        </w:rPr>
        <w:t>meseengerowym</w:t>
      </w:r>
      <w:r w:rsidR="002611DD">
        <w:rPr>
          <w:color w:val="282828"/>
        </w:rPr>
        <w:t xml:space="preserve"> </w:t>
      </w:r>
      <w:r w:rsidR="00AF2280">
        <w:rPr>
          <w:color w:val="282828"/>
        </w:rPr>
        <w:br/>
      </w:r>
      <w:r>
        <w:rPr>
          <w:color w:val="282828"/>
        </w:rPr>
        <w:t>lub</w:t>
      </w:r>
      <w:r w:rsidR="002611DD">
        <w:rPr>
          <w:color w:val="282828"/>
        </w:rPr>
        <w:t xml:space="preserve"> </w:t>
      </w:r>
      <w:r>
        <w:rPr>
          <w:color w:val="282828"/>
        </w:rPr>
        <w:t>w</w:t>
      </w:r>
      <w:r w:rsidR="002611DD">
        <w:rPr>
          <w:color w:val="282828"/>
        </w:rPr>
        <w:t xml:space="preserve"> </w:t>
      </w:r>
      <w:r>
        <w:rPr>
          <w:color w:val="282828"/>
        </w:rPr>
        <w:t>każdą</w:t>
      </w:r>
      <w:r w:rsidR="002611DD">
        <w:rPr>
          <w:color w:val="282828"/>
        </w:rPr>
        <w:t xml:space="preserve"> </w:t>
      </w:r>
      <w:r>
        <w:rPr>
          <w:color w:val="282828"/>
        </w:rPr>
        <w:t>niedzielę</w:t>
      </w:r>
      <w:r w:rsidR="002611DD">
        <w:rPr>
          <w:color w:val="282828"/>
        </w:rPr>
        <w:t xml:space="preserve"> </w:t>
      </w:r>
      <w:r>
        <w:rPr>
          <w:color w:val="282828"/>
        </w:rPr>
        <w:t>w godzinach 11:00- 14:00)</w:t>
      </w:r>
    </w:p>
    <w:p w14:paraId="73B30A27" w14:textId="5A66A3C3" w:rsidR="00E127F1" w:rsidRDefault="000F4A43" w:rsidP="00AF2280">
      <w:pPr>
        <w:pStyle w:val="Tekstpodstawowy"/>
        <w:spacing w:before="2"/>
      </w:pPr>
      <w:r>
        <w:rPr>
          <w:color w:val="282828"/>
        </w:rPr>
        <w:t>Osoby,</w:t>
      </w:r>
      <w:r w:rsidR="00AF2280">
        <w:rPr>
          <w:color w:val="282828"/>
        </w:rPr>
        <w:t xml:space="preserve"> </w:t>
      </w:r>
      <w:r>
        <w:rPr>
          <w:color w:val="282828"/>
        </w:rPr>
        <w:t>które</w:t>
      </w:r>
      <w:r w:rsidR="002611DD">
        <w:rPr>
          <w:color w:val="282828"/>
        </w:rPr>
        <w:t xml:space="preserve"> </w:t>
      </w:r>
      <w:r>
        <w:rPr>
          <w:color w:val="282828"/>
        </w:rPr>
        <w:t>mają</w:t>
      </w:r>
      <w:r w:rsidR="002611DD">
        <w:rPr>
          <w:color w:val="282828"/>
        </w:rPr>
        <w:t xml:space="preserve"> </w:t>
      </w:r>
      <w:r>
        <w:rPr>
          <w:color w:val="282828"/>
        </w:rPr>
        <w:t>możliwość</w:t>
      </w:r>
      <w:r w:rsidR="002611DD">
        <w:rPr>
          <w:color w:val="282828"/>
        </w:rPr>
        <w:t xml:space="preserve"> </w:t>
      </w:r>
      <w:r>
        <w:rPr>
          <w:color w:val="282828"/>
        </w:rPr>
        <w:t>przesłania</w:t>
      </w:r>
      <w:r w:rsidR="002611DD">
        <w:rPr>
          <w:color w:val="282828"/>
        </w:rPr>
        <w:t xml:space="preserve"> </w:t>
      </w:r>
      <w:r>
        <w:rPr>
          <w:color w:val="282828"/>
        </w:rPr>
        <w:t>zdjęć</w:t>
      </w:r>
      <w:r w:rsidR="002611DD">
        <w:rPr>
          <w:color w:val="282828"/>
        </w:rPr>
        <w:t xml:space="preserve"> </w:t>
      </w:r>
      <w:r>
        <w:rPr>
          <w:color w:val="282828"/>
        </w:rPr>
        <w:t>zgłoszonych</w:t>
      </w:r>
      <w:r w:rsidR="002611DD">
        <w:rPr>
          <w:color w:val="282828"/>
        </w:rPr>
        <w:t xml:space="preserve"> </w:t>
      </w:r>
      <w:r>
        <w:rPr>
          <w:color w:val="282828"/>
          <w:spacing w:val="-2"/>
        </w:rPr>
        <w:t>dzieł</w:t>
      </w:r>
      <w:r w:rsidR="00AF2280">
        <w:t xml:space="preserve"> </w:t>
      </w:r>
      <w:r w:rsidR="002611DD">
        <w:rPr>
          <w:color w:val="282828"/>
        </w:rPr>
        <w:t>p</w:t>
      </w:r>
      <w:r>
        <w:rPr>
          <w:color w:val="282828"/>
        </w:rPr>
        <w:t>rosi</w:t>
      </w:r>
      <w:r w:rsidR="002611DD">
        <w:rPr>
          <w:color w:val="282828"/>
        </w:rPr>
        <w:t xml:space="preserve"> </w:t>
      </w:r>
      <w:r>
        <w:rPr>
          <w:color w:val="282828"/>
        </w:rPr>
        <w:t>się</w:t>
      </w:r>
      <w:r w:rsidR="002611DD">
        <w:rPr>
          <w:color w:val="282828"/>
        </w:rPr>
        <w:t xml:space="preserve"> </w:t>
      </w:r>
      <w:r>
        <w:rPr>
          <w:color w:val="282828"/>
        </w:rPr>
        <w:t>o</w:t>
      </w:r>
      <w:r w:rsidR="002611DD">
        <w:rPr>
          <w:color w:val="282828"/>
        </w:rPr>
        <w:t xml:space="preserve"> </w:t>
      </w:r>
      <w:r>
        <w:rPr>
          <w:color w:val="282828"/>
        </w:rPr>
        <w:t>ich</w:t>
      </w:r>
      <w:r w:rsidR="002611DD">
        <w:rPr>
          <w:color w:val="282828"/>
        </w:rPr>
        <w:t xml:space="preserve"> </w:t>
      </w:r>
      <w:r>
        <w:rPr>
          <w:color w:val="282828"/>
        </w:rPr>
        <w:t>wysyłanie</w:t>
      </w:r>
      <w:r w:rsidR="002611DD">
        <w:rPr>
          <w:color w:val="282828"/>
        </w:rPr>
        <w:t xml:space="preserve"> </w:t>
      </w:r>
      <w:r>
        <w:rPr>
          <w:color w:val="282828"/>
        </w:rPr>
        <w:t xml:space="preserve">do </w:t>
      </w:r>
      <w:r>
        <w:rPr>
          <w:b/>
          <w:color w:val="282828"/>
        </w:rPr>
        <w:t>18</w:t>
      </w:r>
      <w:r w:rsidR="002611DD">
        <w:rPr>
          <w:b/>
          <w:color w:val="282828"/>
        </w:rPr>
        <w:t xml:space="preserve"> </w:t>
      </w:r>
      <w:r>
        <w:rPr>
          <w:b/>
          <w:color w:val="282828"/>
        </w:rPr>
        <w:t>sierpnia</w:t>
      </w:r>
      <w:r w:rsidR="002611DD">
        <w:rPr>
          <w:b/>
          <w:color w:val="282828"/>
        </w:rPr>
        <w:t xml:space="preserve"> </w:t>
      </w:r>
      <w:r>
        <w:rPr>
          <w:b/>
          <w:color w:val="282828"/>
        </w:rPr>
        <w:t>202</w:t>
      </w:r>
      <w:r w:rsidR="00AF2280">
        <w:rPr>
          <w:b/>
          <w:color w:val="282828"/>
        </w:rPr>
        <w:t xml:space="preserve">5 </w:t>
      </w:r>
      <w:r>
        <w:rPr>
          <w:b/>
          <w:color w:val="282828"/>
        </w:rPr>
        <w:t>roku</w:t>
      </w:r>
      <w:r w:rsidR="002611DD">
        <w:rPr>
          <w:b/>
          <w:color w:val="282828"/>
        </w:rPr>
        <w:t xml:space="preserve"> </w:t>
      </w:r>
      <w:r>
        <w:rPr>
          <w:color w:val="282828"/>
        </w:rPr>
        <w:t>na</w:t>
      </w:r>
      <w:r w:rsidR="002611DD">
        <w:rPr>
          <w:color w:val="282828"/>
        </w:rPr>
        <w:t xml:space="preserve"> </w:t>
      </w:r>
      <w:r>
        <w:rPr>
          <w:color w:val="282828"/>
        </w:rPr>
        <w:t>adres</w:t>
      </w:r>
      <w:r w:rsidR="002611DD">
        <w:rPr>
          <w:color w:val="282828"/>
        </w:rPr>
        <w:t xml:space="preserve"> </w:t>
      </w:r>
      <w:r>
        <w:rPr>
          <w:color w:val="282828"/>
        </w:rPr>
        <w:t>mailowy:</w:t>
      </w:r>
      <w:r w:rsidR="002611DD">
        <w:rPr>
          <w:color w:val="282828"/>
        </w:rPr>
        <w:t xml:space="preserve"> </w:t>
      </w:r>
      <w:hyperlink r:id="rId9">
        <w:r>
          <w:rPr>
            <w:color w:val="282828"/>
          </w:rPr>
          <w:t>biuro.dktk@wp.pl</w:t>
        </w:r>
      </w:hyperlink>
      <w:r w:rsidR="00AF2280">
        <w:rPr>
          <w:color w:val="282828"/>
        </w:rPr>
        <w:t>.</w:t>
      </w:r>
      <w:r w:rsidR="00AF2280">
        <w:rPr>
          <w:color w:val="282828"/>
        </w:rPr>
        <w:br/>
      </w:r>
      <w:r>
        <w:rPr>
          <w:color w:val="282828"/>
        </w:rPr>
        <w:t>Reprodukcje dzieł powinny mieć jakość co najmniej 300 dpi, zapisane w formatach JPG,</w:t>
      </w:r>
      <w:r w:rsidR="002611DD">
        <w:rPr>
          <w:color w:val="282828"/>
        </w:rPr>
        <w:t xml:space="preserve"> </w:t>
      </w:r>
      <w:r>
        <w:rPr>
          <w:color w:val="282828"/>
        </w:rPr>
        <w:t>TIFF lub PDF w najlepszy sposób je przedstawiające.</w:t>
      </w:r>
    </w:p>
    <w:p w14:paraId="387FA5B1" w14:textId="1BCC1E84" w:rsidR="00E127F1" w:rsidRDefault="000F4A43" w:rsidP="00AF2280">
      <w:pPr>
        <w:pStyle w:val="Tekstpodstawowy"/>
        <w:spacing w:line="292" w:lineRule="exact"/>
      </w:pPr>
      <w:r>
        <w:rPr>
          <w:color w:val="282828"/>
        </w:rPr>
        <w:t>Reprodukcje</w:t>
      </w:r>
      <w:r w:rsidR="002611DD">
        <w:rPr>
          <w:color w:val="282828"/>
        </w:rPr>
        <w:t xml:space="preserve"> </w:t>
      </w:r>
      <w:r>
        <w:rPr>
          <w:color w:val="282828"/>
        </w:rPr>
        <w:t>dzieł</w:t>
      </w:r>
      <w:r w:rsidR="002611DD">
        <w:rPr>
          <w:color w:val="282828"/>
        </w:rPr>
        <w:t xml:space="preserve"> </w:t>
      </w:r>
      <w:r>
        <w:rPr>
          <w:color w:val="282828"/>
        </w:rPr>
        <w:t>będą</w:t>
      </w:r>
      <w:r w:rsidR="002611DD">
        <w:rPr>
          <w:color w:val="282828"/>
        </w:rPr>
        <w:t xml:space="preserve"> </w:t>
      </w:r>
      <w:r>
        <w:rPr>
          <w:color w:val="282828"/>
        </w:rPr>
        <w:t>wykorzystane</w:t>
      </w:r>
      <w:r w:rsidR="002611DD">
        <w:rPr>
          <w:color w:val="282828"/>
        </w:rPr>
        <w:t xml:space="preserve"> </w:t>
      </w:r>
      <w:r>
        <w:rPr>
          <w:color w:val="282828"/>
        </w:rPr>
        <w:t>do</w:t>
      </w:r>
      <w:r w:rsidR="002611DD">
        <w:rPr>
          <w:color w:val="282828"/>
        </w:rPr>
        <w:t xml:space="preserve"> </w:t>
      </w:r>
      <w:r>
        <w:rPr>
          <w:color w:val="282828"/>
        </w:rPr>
        <w:t>promocji</w:t>
      </w:r>
      <w:r w:rsidR="002611DD">
        <w:rPr>
          <w:color w:val="282828"/>
        </w:rPr>
        <w:t xml:space="preserve"> </w:t>
      </w:r>
      <w:r>
        <w:rPr>
          <w:color w:val="282828"/>
        </w:rPr>
        <w:t>wystawy</w:t>
      </w:r>
      <w:r w:rsidR="002611DD">
        <w:rPr>
          <w:color w:val="282828"/>
        </w:rPr>
        <w:t xml:space="preserve"> </w:t>
      </w:r>
      <w:r>
        <w:rPr>
          <w:color w:val="282828"/>
        </w:rPr>
        <w:t>i</w:t>
      </w:r>
      <w:r w:rsidR="002611DD">
        <w:rPr>
          <w:color w:val="282828"/>
        </w:rPr>
        <w:t xml:space="preserve"> </w:t>
      </w:r>
      <w:r>
        <w:rPr>
          <w:color w:val="282828"/>
        </w:rPr>
        <w:t>w</w:t>
      </w:r>
      <w:r w:rsidR="002611DD">
        <w:rPr>
          <w:color w:val="282828"/>
        </w:rPr>
        <w:t xml:space="preserve"> </w:t>
      </w:r>
      <w:r>
        <w:rPr>
          <w:color w:val="282828"/>
          <w:spacing w:val="-2"/>
        </w:rPr>
        <w:t>katalogu</w:t>
      </w:r>
      <w:r w:rsidR="00AF2280">
        <w:t xml:space="preserve">  </w:t>
      </w:r>
      <w:r w:rsidR="00AF2280">
        <w:rPr>
          <w:color w:val="282828"/>
        </w:rPr>
        <w:t>p</w:t>
      </w:r>
      <w:r>
        <w:rPr>
          <w:color w:val="282828"/>
        </w:rPr>
        <w:t>odsumowującym</w:t>
      </w:r>
      <w:r w:rsidR="002611DD">
        <w:rPr>
          <w:color w:val="282828"/>
        </w:rPr>
        <w:t xml:space="preserve"> </w:t>
      </w:r>
      <w:r>
        <w:rPr>
          <w:color w:val="282828"/>
          <w:spacing w:val="-2"/>
        </w:rPr>
        <w:t>ekspozycję.</w:t>
      </w:r>
    </w:p>
    <w:p w14:paraId="140444EE" w14:textId="00BB675A" w:rsidR="00E127F1" w:rsidRDefault="000F4A43">
      <w:pPr>
        <w:pStyle w:val="Nagwek11"/>
        <w:numPr>
          <w:ilvl w:val="1"/>
          <w:numId w:val="1"/>
        </w:numPr>
        <w:tabs>
          <w:tab w:val="left" w:pos="621"/>
        </w:tabs>
        <w:ind w:right="264"/>
        <w:rPr>
          <w:b w:val="0"/>
        </w:rPr>
      </w:pPr>
      <w:r>
        <w:rPr>
          <w:color w:val="282828"/>
        </w:rPr>
        <w:t xml:space="preserve">Wszystkie </w:t>
      </w:r>
      <w:r w:rsidR="002611DD">
        <w:rPr>
          <w:color w:val="282828"/>
        </w:rPr>
        <w:t xml:space="preserve"> </w:t>
      </w:r>
      <w:r>
        <w:rPr>
          <w:color w:val="282828"/>
        </w:rPr>
        <w:t>złożone na konkurs dzieła muszą posiadać informacje o ich tytułach, wymiarach,</w:t>
      </w:r>
      <w:r w:rsidR="002611DD">
        <w:rPr>
          <w:color w:val="282828"/>
        </w:rPr>
        <w:t xml:space="preserve"> </w:t>
      </w:r>
      <w:r>
        <w:rPr>
          <w:color w:val="282828"/>
        </w:rPr>
        <w:t>technice</w:t>
      </w:r>
      <w:r w:rsidR="002611DD">
        <w:rPr>
          <w:color w:val="282828"/>
        </w:rPr>
        <w:t xml:space="preserve"> </w:t>
      </w:r>
      <w:r>
        <w:rPr>
          <w:color w:val="282828"/>
        </w:rPr>
        <w:t>wykonania</w:t>
      </w:r>
      <w:r w:rsidR="002611DD">
        <w:rPr>
          <w:color w:val="282828"/>
        </w:rPr>
        <w:t xml:space="preserve"> </w:t>
      </w:r>
      <w:r>
        <w:rPr>
          <w:color w:val="282828"/>
        </w:rPr>
        <w:t>i</w:t>
      </w:r>
      <w:r w:rsidR="002611DD">
        <w:rPr>
          <w:color w:val="282828"/>
        </w:rPr>
        <w:t xml:space="preserve"> </w:t>
      </w:r>
      <w:r>
        <w:rPr>
          <w:color w:val="282828"/>
        </w:rPr>
        <w:t>czasie</w:t>
      </w:r>
      <w:r w:rsidR="002611DD">
        <w:rPr>
          <w:color w:val="282828"/>
        </w:rPr>
        <w:t xml:space="preserve"> </w:t>
      </w:r>
      <w:r>
        <w:rPr>
          <w:color w:val="282828"/>
        </w:rPr>
        <w:t>powstania. DZIEŁA</w:t>
      </w:r>
      <w:r w:rsidR="002611DD">
        <w:rPr>
          <w:color w:val="282828"/>
        </w:rPr>
        <w:t xml:space="preserve"> </w:t>
      </w:r>
      <w:r>
        <w:rPr>
          <w:color w:val="282828"/>
        </w:rPr>
        <w:t>MOGĄ</w:t>
      </w:r>
      <w:r w:rsidR="002611DD">
        <w:rPr>
          <w:color w:val="282828"/>
        </w:rPr>
        <w:t xml:space="preserve"> </w:t>
      </w:r>
      <w:r>
        <w:rPr>
          <w:color w:val="282828"/>
        </w:rPr>
        <w:t>BYĆ</w:t>
      </w:r>
      <w:r w:rsidR="002611DD">
        <w:rPr>
          <w:color w:val="282828"/>
        </w:rPr>
        <w:t xml:space="preserve"> </w:t>
      </w:r>
      <w:r>
        <w:rPr>
          <w:color w:val="282828"/>
        </w:rPr>
        <w:t>PODPISANE, jeżeli</w:t>
      </w:r>
      <w:r w:rsidR="002611DD">
        <w:rPr>
          <w:color w:val="282828"/>
        </w:rPr>
        <w:t xml:space="preserve"> </w:t>
      </w:r>
      <w:r>
        <w:rPr>
          <w:color w:val="282828"/>
        </w:rPr>
        <w:t>jednak</w:t>
      </w:r>
      <w:r w:rsidR="002611DD">
        <w:rPr>
          <w:color w:val="282828"/>
        </w:rPr>
        <w:t xml:space="preserve"> </w:t>
      </w:r>
      <w:r>
        <w:rPr>
          <w:color w:val="282828"/>
        </w:rPr>
        <w:t>autor</w:t>
      </w:r>
      <w:r w:rsidR="002611DD">
        <w:rPr>
          <w:color w:val="282828"/>
        </w:rPr>
        <w:t xml:space="preserve"> </w:t>
      </w:r>
      <w:r>
        <w:rPr>
          <w:color w:val="282828"/>
        </w:rPr>
        <w:t>chce,</w:t>
      </w:r>
      <w:r w:rsidR="002611DD">
        <w:rPr>
          <w:color w:val="282828"/>
        </w:rPr>
        <w:t xml:space="preserve"> </w:t>
      </w:r>
      <w:r>
        <w:rPr>
          <w:color w:val="282828"/>
        </w:rPr>
        <w:t>aby</w:t>
      </w:r>
      <w:r w:rsidR="002611DD">
        <w:rPr>
          <w:color w:val="282828"/>
        </w:rPr>
        <w:t xml:space="preserve"> </w:t>
      </w:r>
      <w:r>
        <w:rPr>
          <w:color w:val="282828"/>
        </w:rPr>
        <w:t>nie</w:t>
      </w:r>
      <w:r w:rsidR="002611DD">
        <w:rPr>
          <w:color w:val="282828"/>
        </w:rPr>
        <w:t xml:space="preserve"> </w:t>
      </w:r>
      <w:r>
        <w:rPr>
          <w:color w:val="282828"/>
        </w:rPr>
        <w:t>były</w:t>
      </w:r>
      <w:r w:rsidR="002611DD">
        <w:rPr>
          <w:color w:val="282828"/>
        </w:rPr>
        <w:t xml:space="preserve"> </w:t>
      </w:r>
      <w:r>
        <w:rPr>
          <w:color w:val="282828"/>
        </w:rPr>
        <w:t>sygnowane,</w:t>
      </w:r>
      <w:r w:rsidR="002611DD">
        <w:rPr>
          <w:color w:val="282828"/>
        </w:rPr>
        <w:t xml:space="preserve"> </w:t>
      </w:r>
      <w:r>
        <w:rPr>
          <w:color w:val="282828"/>
        </w:rPr>
        <w:t>wówczas</w:t>
      </w:r>
      <w:r w:rsidR="002611DD">
        <w:rPr>
          <w:color w:val="282828"/>
        </w:rPr>
        <w:t xml:space="preserve"> </w:t>
      </w:r>
      <w:r>
        <w:rPr>
          <w:color w:val="282828"/>
        </w:rPr>
        <w:t>NALEŻY</w:t>
      </w:r>
      <w:r w:rsidR="002611DD">
        <w:rPr>
          <w:color w:val="282828"/>
        </w:rPr>
        <w:t xml:space="preserve"> </w:t>
      </w:r>
      <w:r>
        <w:rPr>
          <w:color w:val="282828"/>
        </w:rPr>
        <w:t>UŻYĆ</w:t>
      </w:r>
      <w:r w:rsidR="002611DD">
        <w:rPr>
          <w:color w:val="282828"/>
        </w:rPr>
        <w:t xml:space="preserve"> </w:t>
      </w:r>
      <w:r>
        <w:rPr>
          <w:color w:val="282828"/>
        </w:rPr>
        <w:t>HASŁA</w:t>
      </w:r>
      <w:r w:rsidR="002611DD">
        <w:rPr>
          <w:color w:val="282828"/>
        </w:rPr>
        <w:t xml:space="preserve"> </w:t>
      </w:r>
      <w:r>
        <w:rPr>
          <w:color w:val="282828"/>
        </w:rPr>
        <w:t>NA KAŻDYM</w:t>
      </w:r>
      <w:r w:rsidR="002611DD">
        <w:rPr>
          <w:color w:val="282828"/>
        </w:rPr>
        <w:t xml:space="preserve"> </w:t>
      </w:r>
      <w:r>
        <w:rPr>
          <w:color w:val="282828"/>
        </w:rPr>
        <w:t>Z DZIEŁ</w:t>
      </w:r>
      <w:r w:rsidR="002611DD">
        <w:rPr>
          <w:color w:val="282828"/>
        </w:rPr>
        <w:t xml:space="preserve"> </w:t>
      </w:r>
      <w:r>
        <w:rPr>
          <w:color w:val="282828"/>
        </w:rPr>
        <w:t>I PRZYKLEIĆ DO</w:t>
      </w:r>
      <w:r w:rsidR="002611DD">
        <w:rPr>
          <w:color w:val="282828"/>
        </w:rPr>
        <w:t xml:space="preserve"> </w:t>
      </w:r>
      <w:r>
        <w:rPr>
          <w:color w:val="282828"/>
        </w:rPr>
        <w:t>NICH</w:t>
      </w:r>
      <w:r w:rsidR="002611DD">
        <w:rPr>
          <w:color w:val="282828"/>
        </w:rPr>
        <w:t xml:space="preserve"> </w:t>
      </w:r>
      <w:r>
        <w:rPr>
          <w:color w:val="282828"/>
        </w:rPr>
        <w:t>KOPERTY</w:t>
      </w:r>
      <w:r w:rsidR="002611DD">
        <w:rPr>
          <w:color w:val="282828"/>
        </w:rPr>
        <w:t xml:space="preserve"> </w:t>
      </w:r>
      <w:r>
        <w:rPr>
          <w:b w:val="0"/>
          <w:color w:val="282828"/>
        </w:rPr>
        <w:t>z</w:t>
      </w:r>
      <w:r w:rsidR="002611DD">
        <w:rPr>
          <w:b w:val="0"/>
          <w:color w:val="282828"/>
        </w:rPr>
        <w:t xml:space="preserve"> </w:t>
      </w:r>
      <w:r>
        <w:rPr>
          <w:b w:val="0"/>
          <w:color w:val="282828"/>
        </w:rPr>
        <w:t>takim</w:t>
      </w:r>
      <w:r w:rsidR="002611DD">
        <w:rPr>
          <w:b w:val="0"/>
          <w:color w:val="282828"/>
        </w:rPr>
        <w:t xml:space="preserve"> </w:t>
      </w:r>
      <w:r>
        <w:rPr>
          <w:b w:val="0"/>
          <w:color w:val="282828"/>
        </w:rPr>
        <w:t>samym</w:t>
      </w:r>
      <w:r w:rsidR="002611DD">
        <w:rPr>
          <w:b w:val="0"/>
          <w:color w:val="282828"/>
        </w:rPr>
        <w:t xml:space="preserve"> </w:t>
      </w:r>
      <w:r>
        <w:rPr>
          <w:b w:val="0"/>
          <w:color w:val="282828"/>
        </w:rPr>
        <w:t>hasłem</w:t>
      </w:r>
      <w:r w:rsidR="002611DD">
        <w:rPr>
          <w:b w:val="0"/>
          <w:color w:val="282828"/>
        </w:rPr>
        <w:t xml:space="preserve"> </w:t>
      </w:r>
      <w:r>
        <w:rPr>
          <w:b w:val="0"/>
          <w:color w:val="282828"/>
        </w:rPr>
        <w:t>i</w:t>
      </w:r>
      <w:r w:rsidR="002611DD">
        <w:rPr>
          <w:b w:val="0"/>
          <w:color w:val="282828"/>
        </w:rPr>
        <w:t xml:space="preserve"> </w:t>
      </w:r>
      <w:r>
        <w:rPr>
          <w:b w:val="0"/>
          <w:color w:val="282828"/>
        </w:rPr>
        <w:t>wewnątrz</w:t>
      </w:r>
      <w:r w:rsidR="002611DD">
        <w:rPr>
          <w:b w:val="0"/>
          <w:color w:val="282828"/>
        </w:rPr>
        <w:t xml:space="preserve"> </w:t>
      </w:r>
      <w:r w:rsidR="00AF2280">
        <w:rPr>
          <w:b w:val="0"/>
          <w:color w:val="282828"/>
        </w:rPr>
        <w:br/>
      </w:r>
      <w:r>
        <w:rPr>
          <w:b w:val="0"/>
          <w:color w:val="282828"/>
        </w:rPr>
        <w:t>z informacjami jak podano wyżej.</w:t>
      </w:r>
    </w:p>
    <w:p w14:paraId="02D518D6" w14:textId="1EAEEF9B" w:rsidR="00E127F1" w:rsidRDefault="000F4A43">
      <w:pPr>
        <w:pStyle w:val="Akapitzlist"/>
        <w:numPr>
          <w:ilvl w:val="1"/>
          <w:numId w:val="1"/>
        </w:numPr>
        <w:tabs>
          <w:tab w:val="left" w:pos="620"/>
        </w:tabs>
        <w:spacing w:line="292" w:lineRule="exact"/>
        <w:ind w:left="620" w:hanging="359"/>
        <w:rPr>
          <w:sz w:val="24"/>
        </w:rPr>
      </w:pPr>
      <w:r>
        <w:rPr>
          <w:color w:val="282828"/>
          <w:sz w:val="24"/>
        </w:rPr>
        <w:t>Posiedzenie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jury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odbędzie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się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najpóźniej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do</w:t>
      </w:r>
      <w:r w:rsidR="002611DD">
        <w:rPr>
          <w:color w:val="282828"/>
          <w:sz w:val="24"/>
        </w:rPr>
        <w:t xml:space="preserve"> </w:t>
      </w:r>
      <w:r>
        <w:rPr>
          <w:color w:val="282828"/>
          <w:sz w:val="24"/>
        </w:rPr>
        <w:t>dnia</w:t>
      </w:r>
      <w:r w:rsidR="002611DD">
        <w:rPr>
          <w:color w:val="282828"/>
          <w:sz w:val="24"/>
        </w:rPr>
        <w:t xml:space="preserve"> </w:t>
      </w:r>
      <w:r w:rsidRPr="002611DD">
        <w:rPr>
          <w:color w:val="282828"/>
          <w:sz w:val="24"/>
          <w:highlight w:val="yellow"/>
        </w:rPr>
        <w:t>20</w:t>
      </w:r>
      <w:r w:rsidR="002611DD" w:rsidRPr="002611DD">
        <w:rPr>
          <w:color w:val="282828"/>
          <w:sz w:val="24"/>
          <w:highlight w:val="yellow"/>
        </w:rPr>
        <w:t xml:space="preserve"> </w:t>
      </w:r>
      <w:r w:rsidRPr="002611DD">
        <w:rPr>
          <w:color w:val="282828"/>
          <w:sz w:val="24"/>
          <w:highlight w:val="yellow"/>
        </w:rPr>
        <w:t xml:space="preserve">września </w:t>
      </w:r>
      <w:r w:rsidRPr="002611DD">
        <w:rPr>
          <w:color w:val="282828"/>
          <w:spacing w:val="-2"/>
          <w:sz w:val="24"/>
          <w:highlight w:val="yellow"/>
        </w:rPr>
        <w:t>202</w:t>
      </w:r>
      <w:r w:rsidR="00AF2280">
        <w:rPr>
          <w:color w:val="282828"/>
          <w:spacing w:val="-2"/>
          <w:sz w:val="24"/>
          <w:highlight w:val="yellow"/>
        </w:rPr>
        <w:t>5</w:t>
      </w:r>
      <w:r w:rsidR="005D4C08">
        <w:rPr>
          <w:color w:val="282828"/>
          <w:spacing w:val="-2"/>
          <w:sz w:val="24"/>
          <w:highlight w:val="yellow"/>
        </w:rPr>
        <w:t xml:space="preserve"> </w:t>
      </w:r>
      <w:r w:rsidRPr="002611DD">
        <w:rPr>
          <w:color w:val="282828"/>
          <w:spacing w:val="-2"/>
          <w:sz w:val="24"/>
          <w:highlight w:val="yellow"/>
        </w:rPr>
        <w:t>roku</w:t>
      </w:r>
      <w:r>
        <w:rPr>
          <w:color w:val="282828"/>
          <w:spacing w:val="-2"/>
          <w:sz w:val="24"/>
        </w:rPr>
        <w:t>.</w:t>
      </w:r>
    </w:p>
    <w:p w14:paraId="10BBE042" w14:textId="43ED13A1" w:rsidR="00E127F1" w:rsidRDefault="000F4A43" w:rsidP="00AF2280">
      <w:pPr>
        <w:pStyle w:val="Tekstpodstawowy"/>
      </w:pPr>
      <w:r>
        <w:rPr>
          <w:color w:val="282828"/>
        </w:rPr>
        <w:t>W</w:t>
      </w:r>
      <w:r w:rsidR="002611DD">
        <w:rPr>
          <w:color w:val="282828"/>
        </w:rPr>
        <w:t xml:space="preserve"> </w:t>
      </w:r>
      <w:r>
        <w:rPr>
          <w:color w:val="282828"/>
        </w:rPr>
        <w:t>skład</w:t>
      </w:r>
      <w:r w:rsidR="002611DD">
        <w:rPr>
          <w:color w:val="282828"/>
        </w:rPr>
        <w:t xml:space="preserve"> </w:t>
      </w:r>
      <w:r>
        <w:rPr>
          <w:color w:val="282828"/>
        </w:rPr>
        <w:t>jury</w:t>
      </w:r>
      <w:r w:rsidR="002611DD">
        <w:rPr>
          <w:color w:val="282828"/>
        </w:rPr>
        <w:t xml:space="preserve"> </w:t>
      </w:r>
      <w:r>
        <w:rPr>
          <w:color w:val="282828"/>
        </w:rPr>
        <w:t>wejdzie</w:t>
      </w:r>
      <w:r w:rsidR="002611DD">
        <w:rPr>
          <w:color w:val="282828"/>
        </w:rPr>
        <w:t xml:space="preserve"> </w:t>
      </w:r>
      <w:r>
        <w:rPr>
          <w:color w:val="282828"/>
        </w:rPr>
        <w:t>trzech</w:t>
      </w:r>
      <w:r w:rsidR="002611DD">
        <w:rPr>
          <w:color w:val="282828"/>
        </w:rPr>
        <w:t xml:space="preserve"> </w:t>
      </w:r>
      <w:r>
        <w:rPr>
          <w:color w:val="282828"/>
        </w:rPr>
        <w:t>członków:</w:t>
      </w:r>
      <w:r w:rsidR="002611DD">
        <w:rPr>
          <w:color w:val="282828"/>
        </w:rPr>
        <w:t xml:space="preserve"> </w:t>
      </w:r>
      <w:r>
        <w:rPr>
          <w:color w:val="282828"/>
        </w:rPr>
        <w:t>przedstawicieli</w:t>
      </w:r>
      <w:r w:rsidR="002611DD">
        <w:rPr>
          <w:color w:val="282828"/>
        </w:rPr>
        <w:t xml:space="preserve"> </w:t>
      </w:r>
      <w:r>
        <w:rPr>
          <w:color w:val="282828"/>
        </w:rPr>
        <w:t>świata</w:t>
      </w:r>
      <w:r w:rsidR="002611DD">
        <w:rPr>
          <w:color w:val="282828"/>
        </w:rPr>
        <w:t xml:space="preserve"> </w:t>
      </w:r>
      <w:r>
        <w:rPr>
          <w:color w:val="282828"/>
        </w:rPr>
        <w:t>kultury,</w:t>
      </w:r>
      <w:r w:rsidR="002611DD">
        <w:rPr>
          <w:color w:val="282828"/>
        </w:rPr>
        <w:t xml:space="preserve"> </w:t>
      </w:r>
      <w:r>
        <w:rPr>
          <w:color w:val="282828"/>
        </w:rPr>
        <w:t>wykładowców</w:t>
      </w:r>
      <w:r w:rsidR="002611DD">
        <w:rPr>
          <w:color w:val="282828"/>
        </w:rPr>
        <w:t xml:space="preserve"> </w:t>
      </w:r>
      <w:r w:rsidR="00AF2280">
        <w:rPr>
          <w:color w:val="282828"/>
        </w:rPr>
        <w:br/>
      </w:r>
      <w:r>
        <w:rPr>
          <w:color w:val="282828"/>
          <w:spacing w:val="-10"/>
        </w:rPr>
        <w:t>z</w:t>
      </w:r>
      <w:r w:rsidR="00AF2280">
        <w:t xml:space="preserve"> </w:t>
      </w:r>
      <w:r w:rsidR="002611DD">
        <w:rPr>
          <w:color w:val="282828"/>
        </w:rPr>
        <w:t>u</w:t>
      </w:r>
      <w:r>
        <w:rPr>
          <w:color w:val="282828"/>
        </w:rPr>
        <w:t>czelni</w:t>
      </w:r>
      <w:r w:rsidR="002611DD">
        <w:rPr>
          <w:color w:val="282828"/>
        </w:rPr>
        <w:t xml:space="preserve"> </w:t>
      </w:r>
      <w:r>
        <w:rPr>
          <w:color w:val="282828"/>
          <w:spacing w:val="-2"/>
        </w:rPr>
        <w:t>artystycznych.</w:t>
      </w:r>
    </w:p>
    <w:p w14:paraId="1296FEF3" w14:textId="77777777" w:rsidR="00E127F1" w:rsidRDefault="000F4A43">
      <w:pPr>
        <w:pStyle w:val="Tekstpodstawowy"/>
      </w:pPr>
      <w:r>
        <w:rPr>
          <w:color w:val="282828"/>
        </w:rPr>
        <w:t>Skład</w:t>
      </w:r>
      <w:r w:rsidR="002611DD">
        <w:rPr>
          <w:color w:val="282828"/>
        </w:rPr>
        <w:t xml:space="preserve"> </w:t>
      </w:r>
      <w:r>
        <w:rPr>
          <w:color w:val="282828"/>
        </w:rPr>
        <w:t>jury</w:t>
      </w:r>
      <w:r w:rsidR="002611DD">
        <w:rPr>
          <w:color w:val="282828"/>
        </w:rPr>
        <w:t xml:space="preserve"> </w:t>
      </w:r>
      <w:r>
        <w:rPr>
          <w:color w:val="282828"/>
        </w:rPr>
        <w:t>powoła</w:t>
      </w:r>
      <w:r w:rsidR="002611DD">
        <w:rPr>
          <w:color w:val="282828"/>
        </w:rPr>
        <w:t xml:space="preserve"> </w:t>
      </w:r>
      <w:r>
        <w:rPr>
          <w:color w:val="282828"/>
        </w:rPr>
        <w:t>Dobrzyńsko</w:t>
      </w:r>
      <w:r w:rsidR="002611DD">
        <w:rPr>
          <w:color w:val="282828"/>
        </w:rPr>
        <w:t xml:space="preserve">- </w:t>
      </w:r>
      <w:r>
        <w:rPr>
          <w:color w:val="282828"/>
        </w:rPr>
        <w:t>Kujawskie</w:t>
      </w:r>
      <w:r w:rsidR="002611DD">
        <w:rPr>
          <w:color w:val="282828"/>
        </w:rPr>
        <w:t xml:space="preserve"> </w:t>
      </w:r>
      <w:r>
        <w:rPr>
          <w:color w:val="282828"/>
        </w:rPr>
        <w:t>Towarzystwo</w:t>
      </w:r>
      <w:r w:rsidR="002611DD">
        <w:rPr>
          <w:color w:val="282828"/>
        </w:rPr>
        <w:t xml:space="preserve"> </w:t>
      </w:r>
      <w:r>
        <w:rPr>
          <w:color w:val="282828"/>
          <w:spacing w:val="-2"/>
        </w:rPr>
        <w:t>Kulturalne.</w:t>
      </w:r>
    </w:p>
    <w:p w14:paraId="45BF61E1" w14:textId="7916DF60" w:rsidR="00E127F1" w:rsidRDefault="000F4A43">
      <w:pPr>
        <w:pStyle w:val="Nagwek11"/>
        <w:numPr>
          <w:ilvl w:val="1"/>
          <w:numId w:val="1"/>
        </w:numPr>
        <w:tabs>
          <w:tab w:val="left" w:pos="620"/>
        </w:tabs>
        <w:ind w:left="620" w:hanging="359"/>
      </w:pPr>
      <w:r>
        <w:rPr>
          <w:color w:val="282828"/>
        </w:rPr>
        <w:t>Wernisaż</w:t>
      </w:r>
      <w:r w:rsidR="002611DD">
        <w:rPr>
          <w:color w:val="282828"/>
        </w:rPr>
        <w:t xml:space="preserve"> </w:t>
      </w:r>
      <w:r>
        <w:rPr>
          <w:color w:val="282828"/>
        </w:rPr>
        <w:t>wystawy</w:t>
      </w:r>
      <w:r w:rsidR="002611DD">
        <w:rPr>
          <w:color w:val="282828"/>
        </w:rPr>
        <w:t xml:space="preserve"> odbędzie się </w:t>
      </w:r>
      <w:r w:rsidRPr="002611DD">
        <w:rPr>
          <w:color w:val="282828"/>
          <w:highlight w:val="yellow"/>
        </w:rPr>
        <w:t>w</w:t>
      </w:r>
      <w:r w:rsidR="002611DD">
        <w:rPr>
          <w:color w:val="282828"/>
          <w:highlight w:val="yellow"/>
        </w:rPr>
        <w:t xml:space="preserve"> piątek</w:t>
      </w:r>
      <w:r w:rsidR="00AF2280">
        <w:rPr>
          <w:color w:val="282828"/>
          <w:highlight w:val="yellow"/>
        </w:rPr>
        <w:t xml:space="preserve"> </w:t>
      </w:r>
      <w:r w:rsidR="002611DD">
        <w:rPr>
          <w:color w:val="282828"/>
          <w:highlight w:val="yellow"/>
        </w:rPr>
        <w:t xml:space="preserve">10 </w:t>
      </w:r>
      <w:r w:rsidRPr="002611DD">
        <w:rPr>
          <w:color w:val="282828"/>
          <w:highlight w:val="yellow"/>
        </w:rPr>
        <w:t>października</w:t>
      </w:r>
      <w:r w:rsidR="002611DD">
        <w:rPr>
          <w:color w:val="282828"/>
          <w:highlight w:val="yellow"/>
        </w:rPr>
        <w:t xml:space="preserve"> </w:t>
      </w:r>
      <w:r w:rsidRPr="002611DD">
        <w:rPr>
          <w:color w:val="282828"/>
          <w:highlight w:val="yellow"/>
        </w:rPr>
        <w:t>202</w:t>
      </w:r>
      <w:r w:rsidR="002611DD">
        <w:rPr>
          <w:color w:val="282828"/>
          <w:highlight w:val="yellow"/>
        </w:rPr>
        <w:t>5</w:t>
      </w:r>
      <w:r w:rsidRPr="002611DD">
        <w:rPr>
          <w:color w:val="282828"/>
          <w:spacing w:val="-5"/>
          <w:highlight w:val="yellow"/>
        </w:rPr>
        <w:t>r</w:t>
      </w:r>
      <w:r>
        <w:rPr>
          <w:color w:val="282828"/>
          <w:spacing w:val="-5"/>
        </w:rPr>
        <w:t>.</w:t>
      </w:r>
    </w:p>
    <w:p w14:paraId="5A1AD804" w14:textId="77777777" w:rsidR="00E127F1" w:rsidRDefault="002611DD">
      <w:pPr>
        <w:ind w:left="621"/>
        <w:rPr>
          <w:b/>
          <w:sz w:val="24"/>
        </w:rPr>
      </w:pPr>
      <w:r>
        <w:rPr>
          <w:b/>
          <w:color w:val="282828"/>
          <w:sz w:val="24"/>
        </w:rPr>
        <w:t xml:space="preserve">w </w:t>
      </w:r>
      <w:r w:rsidR="000F4A43">
        <w:rPr>
          <w:b/>
          <w:color w:val="282828"/>
          <w:sz w:val="24"/>
        </w:rPr>
        <w:t>Czarnym</w:t>
      </w:r>
      <w:r>
        <w:rPr>
          <w:b/>
          <w:color w:val="282828"/>
          <w:sz w:val="24"/>
        </w:rPr>
        <w:t xml:space="preserve"> </w:t>
      </w:r>
      <w:r w:rsidR="000F4A43">
        <w:rPr>
          <w:b/>
          <w:color w:val="282828"/>
          <w:sz w:val="24"/>
        </w:rPr>
        <w:t>Spichrzu</w:t>
      </w:r>
      <w:r>
        <w:rPr>
          <w:b/>
          <w:color w:val="282828"/>
          <w:sz w:val="24"/>
        </w:rPr>
        <w:t xml:space="preserve"> </w:t>
      </w:r>
      <w:r w:rsidR="000F4A43">
        <w:rPr>
          <w:b/>
          <w:color w:val="282828"/>
          <w:sz w:val="24"/>
        </w:rPr>
        <w:t>siedzibie</w:t>
      </w:r>
      <w:r>
        <w:rPr>
          <w:b/>
          <w:color w:val="282828"/>
          <w:sz w:val="24"/>
        </w:rPr>
        <w:t xml:space="preserve"> </w:t>
      </w:r>
      <w:r w:rsidR="000F4A43">
        <w:rPr>
          <w:b/>
          <w:color w:val="282828"/>
          <w:sz w:val="24"/>
        </w:rPr>
        <w:t>Dobrzyńsko</w:t>
      </w:r>
      <w:r>
        <w:rPr>
          <w:b/>
          <w:color w:val="282828"/>
          <w:sz w:val="24"/>
        </w:rPr>
        <w:t xml:space="preserve">- </w:t>
      </w:r>
      <w:r w:rsidR="000F4A43">
        <w:rPr>
          <w:b/>
          <w:color w:val="282828"/>
          <w:sz w:val="24"/>
        </w:rPr>
        <w:t>Kujawskiego</w:t>
      </w:r>
      <w:r>
        <w:rPr>
          <w:b/>
          <w:color w:val="282828"/>
          <w:sz w:val="24"/>
        </w:rPr>
        <w:t xml:space="preserve"> </w:t>
      </w:r>
      <w:r w:rsidR="000F4A43">
        <w:rPr>
          <w:b/>
          <w:color w:val="282828"/>
          <w:sz w:val="24"/>
        </w:rPr>
        <w:t>Towarzystwa</w:t>
      </w:r>
      <w:r>
        <w:rPr>
          <w:b/>
          <w:color w:val="282828"/>
          <w:sz w:val="24"/>
        </w:rPr>
        <w:t xml:space="preserve"> </w:t>
      </w:r>
      <w:r w:rsidR="000F4A43">
        <w:rPr>
          <w:b/>
          <w:color w:val="282828"/>
          <w:spacing w:val="-2"/>
          <w:sz w:val="24"/>
        </w:rPr>
        <w:t>Kulturalnego</w:t>
      </w:r>
    </w:p>
    <w:p w14:paraId="52DE0524" w14:textId="77777777" w:rsidR="00E127F1" w:rsidRDefault="000F4A43">
      <w:pPr>
        <w:pStyle w:val="Tekstpodstawowy"/>
      </w:pPr>
      <w:r>
        <w:rPr>
          <w:color w:val="282828"/>
        </w:rPr>
        <w:t>Wystawa</w:t>
      </w:r>
      <w:r w:rsidR="002611DD">
        <w:rPr>
          <w:color w:val="282828"/>
        </w:rPr>
        <w:t xml:space="preserve"> </w:t>
      </w:r>
      <w:r>
        <w:rPr>
          <w:color w:val="282828"/>
        </w:rPr>
        <w:t>XXVI</w:t>
      </w:r>
      <w:r w:rsidR="005D4C08">
        <w:rPr>
          <w:color w:val="282828"/>
        </w:rPr>
        <w:t xml:space="preserve">I </w:t>
      </w:r>
      <w:r>
        <w:rPr>
          <w:color w:val="282828"/>
        </w:rPr>
        <w:t>Włocławskie</w:t>
      </w:r>
      <w:r w:rsidR="005D4C08">
        <w:rPr>
          <w:color w:val="282828"/>
        </w:rPr>
        <w:t xml:space="preserve"> </w:t>
      </w:r>
      <w:r>
        <w:rPr>
          <w:color w:val="282828"/>
        </w:rPr>
        <w:t>Impresje</w:t>
      </w:r>
      <w:r w:rsidR="005D4C08">
        <w:rPr>
          <w:color w:val="282828"/>
        </w:rPr>
        <w:t xml:space="preserve"> 2024/2025 </w:t>
      </w:r>
      <w:r>
        <w:rPr>
          <w:color w:val="282828"/>
        </w:rPr>
        <w:t>czynna</w:t>
      </w:r>
      <w:r w:rsidR="005D4C08">
        <w:rPr>
          <w:color w:val="282828"/>
        </w:rPr>
        <w:t xml:space="preserve"> </w:t>
      </w:r>
      <w:r>
        <w:rPr>
          <w:color w:val="282828"/>
          <w:spacing w:val="-2"/>
        </w:rPr>
        <w:t>będzie</w:t>
      </w:r>
    </w:p>
    <w:p w14:paraId="2A78214D" w14:textId="77777777" w:rsidR="00E127F1" w:rsidRDefault="005D4C08">
      <w:pPr>
        <w:pStyle w:val="Tekstpodstawowy"/>
      </w:pPr>
      <w:r>
        <w:rPr>
          <w:color w:val="282828"/>
          <w:highlight w:val="yellow"/>
        </w:rPr>
        <w:t>d</w:t>
      </w:r>
      <w:r w:rsidR="000F4A43" w:rsidRPr="005D4C08">
        <w:rPr>
          <w:color w:val="282828"/>
          <w:highlight w:val="yellow"/>
        </w:rPr>
        <w:t>o</w:t>
      </w:r>
      <w:r>
        <w:rPr>
          <w:color w:val="282828"/>
          <w:highlight w:val="yellow"/>
        </w:rPr>
        <w:t xml:space="preserve"> 16 </w:t>
      </w:r>
      <w:r w:rsidR="000F4A43" w:rsidRPr="005D4C08">
        <w:rPr>
          <w:color w:val="282828"/>
          <w:highlight w:val="yellow"/>
        </w:rPr>
        <w:t>listopada</w:t>
      </w:r>
      <w:r>
        <w:rPr>
          <w:color w:val="282828"/>
          <w:highlight w:val="yellow"/>
        </w:rPr>
        <w:t xml:space="preserve"> </w:t>
      </w:r>
      <w:r w:rsidR="000F4A43" w:rsidRPr="005D4C08">
        <w:rPr>
          <w:color w:val="282828"/>
          <w:highlight w:val="yellow"/>
        </w:rPr>
        <w:t>202</w:t>
      </w:r>
      <w:r>
        <w:rPr>
          <w:color w:val="282828"/>
          <w:highlight w:val="yellow"/>
        </w:rPr>
        <w:t xml:space="preserve">5 </w:t>
      </w:r>
      <w:r w:rsidR="000F4A43" w:rsidRPr="005D4C08">
        <w:rPr>
          <w:color w:val="282828"/>
          <w:spacing w:val="-5"/>
          <w:highlight w:val="yellow"/>
        </w:rPr>
        <w:t>r.</w:t>
      </w:r>
    </w:p>
    <w:p w14:paraId="5DA25E0A" w14:textId="77777777" w:rsidR="00E127F1" w:rsidRDefault="000F4A43">
      <w:pPr>
        <w:pStyle w:val="Nagwek11"/>
        <w:numPr>
          <w:ilvl w:val="0"/>
          <w:numId w:val="1"/>
        </w:numPr>
        <w:tabs>
          <w:tab w:val="left" w:pos="465"/>
        </w:tabs>
        <w:ind w:left="465" w:hanging="324"/>
      </w:pPr>
      <w:r>
        <w:rPr>
          <w:color w:val="282828"/>
          <w:spacing w:val="-2"/>
        </w:rPr>
        <w:t>Nagrody:</w:t>
      </w:r>
    </w:p>
    <w:p w14:paraId="38FE8205" w14:textId="7D84688C" w:rsidR="00E127F1" w:rsidRPr="00AF2280" w:rsidRDefault="000F4A43" w:rsidP="005D4C08">
      <w:pPr>
        <w:ind w:left="141"/>
        <w:rPr>
          <w:sz w:val="24"/>
        </w:rPr>
      </w:pPr>
      <w:r w:rsidRPr="00AF2280">
        <w:rPr>
          <w:color w:val="282828"/>
          <w:sz w:val="24"/>
        </w:rPr>
        <w:t>Zakłada</w:t>
      </w:r>
      <w:r w:rsidR="005D4C08" w:rsidRPr="00AF2280">
        <w:rPr>
          <w:color w:val="282828"/>
          <w:sz w:val="24"/>
        </w:rPr>
        <w:t xml:space="preserve"> </w:t>
      </w:r>
      <w:r w:rsidRPr="00AF2280">
        <w:rPr>
          <w:color w:val="282828"/>
          <w:sz w:val="24"/>
        </w:rPr>
        <w:t>się</w:t>
      </w:r>
      <w:r w:rsidR="005D4C08" w:rsidRPr="00AF2280">
        <w:rPr>
          <w:color w:val="282828"/>
          <w:sz w:val="24"/>
        </w:rPr>
        <w:t xml:space="preserve"> </w:t>
      </w:r>
      <w:r w:rsidRPr="00AF2280">
        <w:rPr>
          <w:color w:val="282828"/>
          <w:sz w:val="24"/>
        </w:rPr>
        <w:t>przyznanie</w:t>
      </w:r>
      <w:r w:rsidR="005D4C08" w:rsidRPr="00AF2280">
        <w:rPr>
          <w:color w:val="282828"/>
          <w:sz w:val="24"/>
        </w:rPr>
        <w:t xml:space="preserve"> </w:t>
      </w:r>
      <w:r w:rsidRPr="00AF2280">
        <w:rPr>
          <w:color w:val="282828"/>
          <w:sz w:val="24"/>
        </w:rPr>
        <w:t>nagród</w:t>
      </w:r>
      <w:r w:rsidR="005D4C08" w:rsidRPr="00AF2280">
        <w:rPr>
          <w:color w:val="282828"/>
          <w:sz w:val="24"/>
        </w:rPr>
        <w:t xml:space="preserve"> </w:t>
      </w:r>
      <w:r w:rsidRPr="00AF2280">
        <w:rPr>
          <w:color w:val="282828"/>
          <w:sz w:val="24"/>
        </w:rPr>
        <w:t>pieniężnych</w:t>
      </w:r>
      <w:r w:rsidR="005D4C08" w:rsidRPr="00AF2280">
        <w:rPr>
          <w:color w:val="282828"/>
          <w:sz w:val="24"/>
        </w:rPr>
        <w:t xml:space="preserve"> </w:t>
      </w:r>
      <w:r w:rsidRPr="00AF2280">
        <w:rPr>
          <w:color w:val="282828"/>
          <w:sz w:val="24"/>
        </w:rPr>
        <w:t>w</w:t>
      </w:r>
      <w:r w:rsidR="005D4C08" w:rsidRPr="00AF2280">
        <w:rPr>
          <w:color w:val="282828"/>
          <w:sz w:val="24"/>
        </w:rPr>
        <w:t xml:space="preserve"> </w:t>
      </w:r>
      <w:r w:rsidRPr="00AF2280">
        <w:rPr>
          <w:color w:val="282828"/>
          <w:sz w:val="24"/>
        </w:rPr>
        <w:t xml:space="preserve"> XXVI</w:t>
      </w:r>
      <w:r w:rsidR="005D4C08" w:rsidRPr="00AF2280">
        <w:rPr>
          <w:color w:val="282828"/>
          <w:sz w:val="24"/>
        </w:rPr>
        <w:t xml:space="preserve">I </w:t>
      </w:r>
      <w:r w:rsidRPr="00AF2280">
        <w:rPr>
          <w:color w:val="282828"/>
          <w:sz w:val="24"/>
        </w:rPr>
        <w:t>Włocławskich</w:t>
      </w:r>
      <w:r w:rsidR="005D4C08" w:rsidRPr="00AF2280">
        <w:rPr>
          <w:color w:val="282828"/>
          <w:sz w:val="24"/>
        </w:rPr>
        <w:t xml:space="preserve"> </w:t>
      </w:r>
      <w:r w:rsidRPr="00AF2280">
        <w:rPr>
          <w:color w:val="282828"/>
          <w:sz w:val="24"/>
        </w:rPr>
        <w:t>Impresjach</w:t>
      </w:r>
      <w:r w:rsidR="005D4C08" w:rsidRPr="00AF2280">
        <w:rPr>
          <w:color w:val="282828"/>
          <w:sz w:val="24"/>
        </w:rPr>
        <w:t xml:space="preserve"> </w:t>
      </w:r>
      <w:r w:rsidR="00AF2280" w:rsidRPr="00AF2280">
        <w:rPr>
          <w:color w:val="282828"/>
          <w:sz w:val="24"/>
        </w:rPr>
        <w:br/>
      </w:r>
      <w:r w:rsidRPr="00AF2280">
        <w:rPr>
          <w:color w:val="282828"/>
          <w:sz w:val="24"/>
        </w:rPr>
        <w:t>w</w:t>
      </w:r>
      <w:r w:rsidR="005D4C08" w:rsidRPr="00AF2280">
        <w:rPr>
          <w:color w:val="282828"/>
          <w:spacing w:val="-2"/>
          <w:sz w:val="24"/>
        </w:rPr>
        <w:t xml:space="preserve"> 3 kategoriach: </w:t>
      </w:r>
      <w:r w:rsidRPr="00AF2280">
        <w:rPr>
          <w:color w:val="282828"/>
        </w:rPr>
        <w:t>artyści</w:t>
      </w:r>
      <w:r w:rsidR="005D4C08" w:rsidRPr="00AF2280">
        <w:rPr>
          <w:color w:val="282828"/>
        </w:rPr>
        <w:t xml:space="preserve"> </w:t>
      </w:r>
      <w:r w:rsidRPr="00AF2280">
        <w:rPr>
          <w:color w:val="282828"/>
        </w:rPr>
        <w:t>profesjonalni</w:t>
      </w:r>
      <w:r w:rsidR="005D4C08" w:rsidRPr="00AF2280">
        <w:rPr>
          <w:color w:val="282828"/>
        </w:rPr>
        <w:t xml:space="preserve"> </w:t>
      </w:r>
      <w:r w:rsidRPr="00AF2280">
        <w:rPr>
          <w:color w:val="282828"/>
        </w:rPr>
        <w:t>i</w:t>
      </w:r>
      <w:r w:rsidR="005D4C08" w:rsidRPr="00AF2280">
        <w:rPr>
          <w:color w:val="282828"/>
        </w:rPr>
        <w:t xml:space="preserve"> </w:t>
      </w:r>
      <w:r w:rsidRPr="00AF2280">
        <w:rPr>
          <w:color w:val="282828"/>
        </w:rPr>
        <w:t>nieprofesjonalni</w:t>
      </w:r>
      <w:r w:rsidR="005D4C08" w:rsidRPr="00AF2280">
        <w:rPr>
          <w:color w:val="282828"/>
        </w:rPr>
        <w:t xml:space="preserve"> </w:t>
      </w:r>
      <w:r w:rsidRPr="00AF2280">
        <w:rPr>
          <w:color w:val="282828"/>
        </w:rPr>
        <w:t>oraz</w:t>
      </w:r>
      <w:r w:rsidR="005D4C08" w:rsidRPr="00AF2280">
        <w:rPr>
          <w:color w:val="282828"/>
        </w:rPr>
        <w:t xml:space="preserve"> </w:t>
      </w:r>
      <w:r w:rsidRPr="00AF2280">
        <w:rPr>
          <w:color w:val="282828"/>
        </w:rPr>
        <w:t>młodzież. Jury ma prawo przyznać nagrody według własnego uznania.</w:t>
      </w:r>
    </w:p>
    <w:p w14:paraId="16CED23C" w14:textId="77777777" w:rsidR="00E127F1" w:rsidRDefault="00E127F1">
      <w:pPr>
        <w:pStyle w:val="Tekstpodstawowy"/>
        <w:spacing w:before="238"/>
        <w:ind w:left="141"/>
      </w:pPr>
    </w:p>
    <w:sectPr w:rsidR="00E127F1" w:rsidSect="00E127F1">
      <w:pgSz w:w="11910" w:h="16840"/>
      <w:pgMar w:top="1360" w:right="1417" w:bottom="1200" w:left="1275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9EE5" w14:textId="77777777" w:rsidR="00EC6679" w:rsidRDefault="00EC6679" w:rsidP="00E127F1">
      <w:pPr>
        <w:pStyle w:val="Akapitzlist"/>
      </w:pPr>
      <w:r>
        <w:separator/>
      </w:r>
    </w:p>
  </w:endnote>
  <w:endnote w:type="continuationSeparator" w:id="0">
    <w:p w14:paraId="025B24B9" w14:textId="77777777" w:rsidR="00EC6679" w:rsidRDefault="00EC6679" w:rsidP="00E127F1">
      <w:pPr>
        <w:pStyle w:val="Akapitz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3890" w14:textId="736A99CB" w:rsidR="00E127F1" w:rsidRDefault="00126C47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C95419" wp14:editId="7FCCEB44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C21B8" w14:textId="77777777" w:rsidR="00E127F1" w:rsidRDefault="00E127F1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0F4A43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D1931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9541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W&#10;ykM64QAAAA0BAAAPAAAAAAAAAAAAAAAAAC4EAABkcnMvZG93bnJldi54bWxQSwUGAAAAAAQABADz&#10;AAAAPAUAAAAA&#10;" filled="f" stroked="f">
              <v:textbox inset="0,0,0,0">
                <w:txbxContent>
                  <w:p w14:paraId="3FAC21B8" w14:textId="77777777" w:rsidR="00E127F1" w:rsidRDefault="00E127F1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0F4A43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D1931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11AB" w14:textId="77777777" w:rsidR="00EC6679" w:rsidRDefault="00EC6679" w:rsidP="00E127F1">
      <w:pPr>
        <w:pStyle w:val="Akapitzlist"/>
      </w:pPr>
      <w:r>
        <w:separator/>
      </w:r>
    </w:p>
  </w:footnote>
  <w:footnote w:type="continuationSeparator" w:id="0">
    <w:p w14:paraId="18907BAE" w14:textId="77777777" w:rsidR="00EC6679" w:rsidRDefault="00EC6679" w:rsidP="00E127F1">
      <w:pPr>
        <w:pStyle w:val="Akapitzli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A88"/>
    <w:multiLevelType w:val="hybridMultilevel"/>
    <w:tmpl w:val="5C3618B8"/>
    <w:lvl w:ilvl="0" w:tplc="CEB0F31E">
      <w:start w:val="1"/>
      <w:numFmt w:val="upperRoman"/>
      <w:lvlText w:val="%1."/>
      <w:lvlJc w:val="left"/>
      <w:pPr>
        <w:ind w:left="326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82828"/>
        <w:spacing w:val="0"/>
        <w:w w:val="100"/>
        <w:sz w:val="24"/>
        <w:szCs w:val="24"/>
        <w:lang w:val="pl-PL" w:eastAsia="en-US" w:bidi="ar-SA"/>
      </w:rPr>
    </w:lvl>
    <w:lvl w:ilvl="1" w:tplc="879A8F9C">
      <w:start w:val="1"/>
      <w:numFmt w:val="decimal"/>
      <w:lvlText w:val="%2."/>
      <w:lvlJc w:val="left"/>
      <w:pPr>
        <w:ind w:left="6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82828"/>
        <w:spacing w:val="0"/>
        <w:w w:val="100"/>
        <w:sz w:val="24"/>
        <w:szCs w:val="24"/>
        <w:lang w:val="pl-PL" w:eastAsia="en-US" w:bidi="ar-SA"/>
      </w:rPr>
    </w:lvl>
    <w:lvl w:ilvl="2" w:tplc="CBC0331E">
      <w:numFmt w:val="bullet"/>
      <w:lvlText w:val="•"/>
      <w:lvlJc w:val="left"/>
      <w:pPr>
        <w:ind w:left="1574" w:hanging="360"/>
      </w:pPr>
      <w:rPr>
        <w:rFonts w:hint="default"/>
        <w:lang w:val="pl-PL" w:eastAsia="en-US" w:bidi="ar-SA"/>
      </w:rPr>
    </w:lvl>
    <w:lvl w:ilvl="3" w:tplc="88DCEF28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4" w:tplc="5F26A57A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5" w:tplc="D4C882FC">
      <w:numFmt w:val="bullet"/>
      <w:lvlText w:val="•"/>
      <w:lvlJc w:val="left"/>
      <w:pPr>
        <w:ind w:left="4439" w:hanging="360"/>
      </w:pPr>
      <w:rPr>
        <w:rFonts w:hint="default"/>
        <w:lang w:val="pl-PL" w:eastAsia="en-US" w:bidi="ar-SA"/>
      </w:rPr>
    </w:lvl>
    <w:lvl w:ilvl="6" w:tplc="7660CC94">
      <w:numFmt w:val="bullet"/>
      <w:lvlText w:val="•"/>
      <w:lvlJc w:val="left"/>
      <w:pPr>
        <w:ind w:left="5394" w:hanging="360"/>
      </w:pPr>
      <w:rPr>
        <w:rFonts w:hint="default"/>
        <w:lang w:val="pl-PL" w:eastAsia="en-US" w:bidi="ar-SA"/>
      </w:rPr>
    </w:lvl>
    <w:lvl w:ilvl="7" w:tplc="C002B13C">
      <w:numFmt w:val="bullet"/>
      <w:lvlText w:val="•"/>
      <w:lvlJc w:val="left"/>
      <w:pPr>
        <w:ind w:left="6349" w:hanging="360"/>
      </w:pPr>
      <w:rPr>
        <w:rFonts w:hint="default"/>
        <w:lang w:val="pl-PL" w:eastAsia="en-US" w:bidi="ar-SA"/>
      </w:rPr>
    </w:lvl>
    <w:lvl w:ilvl="8" w:tplc="E7205040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</w:abstractNum>
  <w:num w:numId="1" w16cid:durableId="10081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F1"/>
    <w:rsid w:val="000F4A43"/>
    <w:rsid w:val="00126C47"/>
    <w:rsid w:val="002611DD"/>
    <w:rsid w:val="002D1931"/>
    <w:rsid w:val="005D4C08"/>
    <w:rsid w:val="006A350B"/>
    <w:rsid w:val="00986791"/>
    <w:rsid w:val="00AC2A11"/>
    <w:rsid w:val="00AF2280"/>
    <w:rsid w:val="00C53F41"/>
    <w:rsid w:val="00E127F1"/>
    <w:rsid w:val="00E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0B6FC"/>
  <w15:docId w15:val="{64B55D42-ABB0-459D-8B02-9A2398BD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27F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27F1"/>
    <w:pPr>
      <w:ind w:left="621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127F1"/>
    <w:pPr>
      <w:ind w:left="621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E127F1"/>
    <w:pPr>
      <w:spacing w:before="1"/>
      <w:ind w:left="14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127F1"/>
    <w:pPr>
      <w:ind w:left="620" w:hanging="359"/>
    </w:pPr>
  </w:style>
  <w:style w:type="paragraph" w:customStyle="1" w:styleId="TableParagraph">
    <w:name w:val="Table Paragraph"/>
    <w:basedOn w:val="Normalny"/>
    <w:uiPriority w:val="1"/>
    <w:qFormat/>
    <w:rsid w:val="00E127F1"/>
  </w:style>
  <w:style w:type="paragraph" w:styleId="Tekstdymka">
    <w:name w:val="Balloon Text"/>
    <w:basedOn w:val="Normalny"/>
    <w:link w:val="TekstdymkaZnak"/>
    <w:uiPriority w:val="99"/>
    <w:semiHidden/>
    <w:unhideWhenUsed/>
    <w:rsid w:val="00986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791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.dktk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Rębiałkowska</dc:creator>
  <cp:lastModifiedBy>admin</cp:lastModifiedBy>
  <cp:revision>2</cp:revision>
  <dcterms:created xsi:type="dcterms:W3CDTF">2025-06-25T10:02:00Z</dcterms:created>
  <dcterms:modified xsi:type="dcterms:W3CDTF">2025-06-25T10:02:00Z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2025-06-22T00:00:00Z</vt:filetime>
  </property>
  <property fmtid="{D5CDD505-2E9C-101B-9397-08002B2CF9AE}" pid="5" name="Producer">
    <vt:lpwstr>3-Heights(TM) PDF Security Shell 4.8.25.2 (http://www.pdf-tools.com)</vt:lpwstr>
  </property>
</Properties>
</file>